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E2" w:rsidRDefault="00936DE2" w:rsidP="00936DE2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933450" cy="771525"/>
            <wp:effectExtent l="0" t="0" r="0" b="9525"/>
            <wp:docPr id="1" name="Рисунок 1" descr="знач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значо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DE2" w:rsidRDefault="00936DE2" w:rsidP="00936DE2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ТЫВА РЕСПУБЛИКАНЫҢ</w:t>
      </w:r>
    </w:p>
    <w:p w:rsidR="00936DE2" w:rsidRDefault="00936DE2" w:rsidP="00936DE2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proofErr w:type="gramStart"/>
      <w:r>
        <w:rPr>
          <w:rFonts w:ascii="Calibri" w:eastAsia="Calibri" w:hAnsi="Calibri" w:cs="Times New Roman"/>
          <w:sz w:val="24"/>
          <w:szCs w:val="24"/>
          <w:lang w:eastAsia="en-US"/>
        </w:rPr>
        <w:t>ХОЛЧУК  СУМУЗУНУН</w:t>
      </w:r>
      <w:proofErr w:type="gramEnd"/>
    </w:p>
    <w:p w:rsidR="00936DE2" w:rsidRDefault="00936DE2" w:rsidP="00936DE2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ЧЕДИ-ХӨЛ КОЖУУННУҢ ЧАГЫРГАЗЫ</w:t>
      </w:r>
    </w:p>
    <w:p w:rsidR="00936DE2" w:rsidRDefault="00936DE2" w:rsidP="00936DE2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ДОКТААЛ</w:t>
      </w:r>
    </w:p>
    <w:p w:rsidR="00936DE2" w:rsidRDefault="00936DE2" w:rsidP="00936DE2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АДМИНИСТРАЦИЯ СУМОНА ХОЛЧУК</w:t>
      </w:r>
    </w:p>
    <w:p w:rsidR="00936DE2" w:rsidRDefault="00936DE2" w:rsidP="00936DE2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ЧЕДИ-ХОЛЬСКОГО КОЖУУНА</w:t>
      </w:r>
    </w:p>
    <w:p w:rsidR="00936DE2" w:rsidRDefault="00936DE2" w:rsidP="00936DE2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РЕСПУБЛИКИ ТЫВА</w:t>
      </w:r>
    </w:p>
    <w:p w:rsidR="00936DE2" w:rsidRDefault="00936DE2" w:rsidP="00936DE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iCs/>
          <w:sz w:val="24"/>
          <w:szCs w:val="24"/>
          <w:lang w:eastAsia="en-US"/>
        </w:rPr>
        <w:t>ПОСТАНОВЛЕНИЕ</w:t>
      </w:r>
    </w:p>
    <w:p w:rsidR="00936DE2" w:rsidRDefault="00936DE2" w:rsidP="00936DE2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936DE2" w:rsidRDefault="00936DE2" w:rsidP="00936DE2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от «09» августа 2024 года № 45</w:t>
      </w:r>
      <w:bookmarkStart w:id="0" w:name="_GoBack"/>
      <w:bookmarkEnd w:id="0"/>
    </w:p>
    <w:p w:rsidR="00936DE2" w:rsidRDefault="00936DE2" w:rsidP="00936DE2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с. Холчук</w:t>
      </w:r>
    </w:p>
    <w:p w:rsidR="00936DE2" w:rsidRDefault="00936DE2" w:rsidP="00936DE2">
      <w:pPr>
        <w:spacing w:after="0" w:line="240" w:lineRule="auto"/>
        <w:jc w:val="center"/>
        <w:rPr>
          <w:rFonts w:ascii="Calibri" w:eastAsia="Calibri" w:hAnsi="Calibri" w:cs="Times New Roman"/>
          <w:b/>
          <w:lang w:eastAsia="en-US"/>
        </w:rPr>
      </w:pPr>
    </w:p>
    <w:p w:rsidR="00936DE2" w:rsidRDefault="00936DE2" w:rsidP="00936DE2">
      <w:pPr>
        <w:spacing w:after="0" w:line="240" w:lineRule="auto"/>
        <w:jc w:val="center"/>
        <w:rPr>
          <w:rFonts w:ascii="Calibri" w:eastAsia="Calibri" w:hAnsi="Calibri" w:cs="Times New Roman"/>
          <w:b/>
          <w:i/>
          <w:caps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caps/>
          <w:lang w:eastAsia="en-US"/>
        </w:rPr>
        <w:t>ОБ УТВЕРЖДЕНИИ</w:t>
      </w:r>
      <w:r>
        <w:rPr>
          <w:rFonts w:ascii="Calibri" w:eastAsia="Calibri" w:hAnsi="Calibri" w:cs="Times New Roman"/>
          <w:b/>
          <w:caps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t xml:space="preserve">положения о сообщении муниципальными служащими </w:t>
      </w: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местной администрации сельского поселения </w:t>
      </w:r>
      <w:proofErr w:type="spellStart"/>
      <w:r>
        <w:rPr>
          <w:rFonts w:ascii="Calibri" w:eastAsia="Calibri" w:hAnsi="Calibri" w:cs="Times New Roman"/>
          <w:b/>
          <w:sz w:val="28"/>
          <w:szCs w:val="28"/>
          <w:lang w:eastAsia="en-US"/>
        </w:rPr>
        <w:t>сумона</w:t>
      </w:r>
      <w:proofErr w:type="spellEnd"/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Холчук </w:t>
      </w:r>
      <w:r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t xml:space="preserve"> о получении</w:t>
      </w:r>
      <w:r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br/>
        <w:t>подарка в связи с протокольными мероприятиями, служебными командировками и с другими официальными мероприятиями, участие в которых связано с исполнением ими должностных обязанностей, сдаче и оценке подарка,</w:t>
      </w:r>
      <w:r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br/>
        <w:t>реализации (выкупе) и зачислении средств, вырученных от его реализации</w:t>
      </w:r>
    </w:p>
    <w:p w:rsidR="00936DE2" w:rsidRDefault="00936DE2" w:rsidP="00936DE2">
      <w:pPr>
        <w:spacing w:after="0" w:line="240" w:lineRule="auto"/>
        <w:jc w:val="center"/>
        <w:rPr>
          <w:rFonts w:ascii="Calibri" w:eastAsia="Calibri" w:hAnsi="Calibri" w:cs="Times New Roman"/>
          <w:b/>
          <w:caps/>
          <w:sz w:val="28"/>
          <w:szCs w:val="28"/>
          <w:lang w:eastAsia="en-US"/>
        </w:rPr>
      </w:pPr>
    </w:p>
    <w:p w:rsidR="00936DE2" w:rsidRDefault="00936DE2" w:rsidP="00936DE2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В соответствии с </w:t>
      </w:r>
      <w:r>
        <w:rPr>
          <w:rFonts w:ascii="Calibri" w:eastAsia="Calibri" w:hAnsi="Calibri" w:cs="Times New Roman"/>
          <w:bCs/>
          <w:sz w:val="28"/>
          <w:szCs w:val="28"/>
          <w:lang w:eastAsia="en-US"/>
        </w:rPr>
        <w:t xml:space="preserve">Федеральным законом от </w:t>
      </w: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2 марта 2007 года № 25-ФЗ «О муниципальной службе в Российской Федерации», </w:t>
      </w:r>
      <w:r>
        <w:rPr>
          <w:rFonts w:ascii="Calibri" w:eastAsia="Calibri" w:hAnsi="Calibri" w:cs="Times New Roman"/>
          <w:bCs/>
          <w:sz w:val="28"/>
          <w:szCs w:val="28"/>
          <w:lang w:eastAsia="en-US"/>
        </w:rPr>
        <w:t xml:space="preserve">руководствуясь Уставом </w:t>
      </w: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ascii="Calibri" w:eastAsia="Calibri" w:hAnsi="Calibri" w:cs="Times New Roman"/>
          <w:sz w:val="28"/>
          <w:szCs w:val="28"/>
          <w:lang w:eastAsia="en-US"/>
        </w:rPr>
        <w:t>сумона</w:t>
      </w:r>
      <w:proofErr w:type="spellEnd"/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Холчук </w:t>
      </w:r>
      <w:proofErr w:type="spellStart"/>
      <w:r>
        <w:rPr>
          <w:rFonts w:ascii="Calibri" w:eastAsia="Calibri" w:hAnsi="Calibri" w:cs="Times New Roman"/>
          <w:sz w:val="28"/>
          <w:szCs w:val="28"/>
          <w:lang w:eastAsia="en-US"/>
        </w:rPr>
        <w:t>Чеди-Хольского</w:t>
      </w:r>
      <w:proofErr w:type="spellEnd"/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  <w:lang w:eastAsia="en-US"/>
        </w:rPr>
        <w:t>кожууна</w:t>
      </w:r>
      <w:proofErr w:type="spellEnd"/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Республики Тыва</w:t>
      </w:r>
      <w:r>
        <w:rPr>
          <w:rFonts w:ascii="Calibri" w:eastAsia="Calibri" w:hAnsi="Calibri" w:cs="Times New Roman"/>
          <w:bCs/>
          <w:sz w:val="28"/>
          <w:szCs w:val="28"/>
          <w:lang w:eastAsia="en-US"/>
        </w:rPr>
        <w:t xml:space="preserve">, местная администрация сельского поселения </w:t>
      </w:r>
      <w:proofErr w:type="spellStart"/>
      <w:r>
        <w:rPr>
          <w:rFonts w:ascii="Calibri" w:eastAsia="Calibri" w:hAnsi="Calibri" w:cs="Times New Roman"/>
          <w:bCs/>
          <w:sz w:val="28"/>
          <w:szCs w:val="28"/>
          <w:lang w:eastAsia="en-US"/>
        </w:rPr>
        <w:t>сумона</w:t>
      </w:r>
      <w:proofErr w:type="spellEnd"/>
      <w:r>
        <w:rPr>
          <w:rFonts w:ascii="Calibri" w:eastAsia="Calibri" w:hAnsi="Calibri" w:cs="Times New Roman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ascii="Calibri" w:eastAsia="Calibri" w:hAnsi="Calibri" w:cs="Times New Roman"/>
          <w:bCs/>
          <w:sz w:val="28"/>
          <w:szCs w:val="28"/>
          <w:lang w:eastAsia="en-US"/>
        </w:rPr>
        <w:t xml:space="preserve">Холчук  </w:t>
      </w:r>
      <w:proofErr w:type="spellStart"/>
      <w:r>
        <w:rPr>
          <w:rFonts w:ascii="Calibri" w:eastAsia="Calibri" w:hAnsi="Calibri" w:cs="Times New Roman"/>
          <w:bCs/>
          <w:sz w:val="28"/>
          <w:szCs w:val="28"/>
          <w:lang w:eastAsia="en-US"/>
        </w:rPr>
        <w:t>Чеди</w:t>
      </w:r>
      <w:proofErr w:type="gramEnd"/>
      <w:r>
        <w:rPr>
          <w:rFonts w:ascii="Calibri" w:eastAsia="Calibri" w:hAnsi="Calibri" w:cs="Times New Roman"/>
          <w:bCs/>
          <w:sz w:val="28"/>
          <w:szCs w:val="28"/>
          <w:lang w:eastAsia="en-US"/>
        </w:rPr>
        <w:t>-Хольского</w:t>
      </w:r>
      <w:proofErr w:type="spellEnd"/>
      <w:r>
        <w:rPr>
          <w:rFonts w:ascii="Calibri" w:eastAsia="Calibri" w:hAnsi="Calibri" w:cs="Times New Roman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ascii="Calibri" w:eastAsia="Calibri" w:hAnsi="Calibri" w:cs="Times New Roman"/>
          <w:bCs/>
          <w:sz w:val="28"/>
          <w:szCs w:val="28"/>
          <w:lang w:eastAsia="en-US"/>
        </w:rPr>
        <w:t>кожууна</w:t>
      </w:r>
      <w:proofErr w:type="spellEnd"/>
      <w:r>
        <w:rPr>
          <w:rFonts w:ascii="Calibri" w:eastAsia="Calibri" w:hAnsi="Calibri" w:cs="Times New Roman"/>
          <w:bCs/>
          <w:sz w:val="28"/>
          <w:szCs w:val="28"/>
          <w:lang w:eastAsia="en-US"/>
        </w:rPr>
        <w:t xml:space="preserve"> Республики Тыва постановляет:</w:t>
      </w:r>
    </w:p>
    <w:p w:rsidR="00936DE2" w:rsidRDefault="00936DE2" w:rsidP="00936DE2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  <w:lang w:eastAsia="en-US"/>
        </w:rPr>
      </w:pPr>
      <w:r>
        <w:rPr>
          <w:rFonts w:ascii="Calibri" w:eastAsia="Calibri" w:hAnsi="Calibri" w:cs="Times New Roman"/>
          <w:bCs/>
          <w:sz w:val="28"/>
          <w:szCs w:val="28"/>
          <w:lang w:eastAsia="en-US"/>
        </w:rPr>
        <w:t xml:space="preserve">1. Утвердить положение о сообщении муниципальными служащими </w:t>
      </w: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местной администрации сельского поселения </w:t>
      </w:r>
      <w:proofErr w:type="spellStart"/>
      <w:r>
        <w:rPr>
          <w:rFonts w:ascii="Calibri" w:eastAsia="Calibri" w:hAnsi="Calibri" w:cs="Times New Roman"/>
          <w:sz w:val="28"/>
          <w:szCs w:val="28"/>
          <w:lang w:eastAsia="en-US"/>
        </w:rPr>
        <w:t>сумона</w:t>
      </w:r>
      <w:proofErr w:type="spellEnd"/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Холчук  </w:t>
      </w:r>
      <w:proofErr w:type="spellStart"/>
      <w:r>
        <w:rPr>
          <w:rFonts w:ascii="Calibri" w:eastAsia="Calibri" w:hAnsi="Calibri" w:cs="Times New Roman"/>
          <w:sz w:val="28"/>
          <w:szCs w:val="28"/>
          <w:lang w:eastAsia="en-US"/>
        </w:rPr>
        <w:t>Чеди</w:t>
      </w:r>
      <w:proofErr w:type="gramEnd"/>
      <w:r>
        <w:rPr>
          <w:rFonts w:ascii="Calibri" w:eastAsia="Calibri" w:hAnsi="Calibri" w:cs="Times New Roman"/>
          <w:sz w:val="28"/>
          <w:szCs w:val="28"/>
          <w:lang w:eastAsia="en-US"/>
        </w:rPr>
        <w:t>-Хольского</w:t>
      </w:r>
      <w:proofErr w:type="spellEnd"/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  <w:lang w:eastAsia="en-US"/>
        </w:rPr>
        <w:t>кожууна</w:t>
      </w:r>
      <w:proofErr w:type="spellEnd"/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Республики Тыва</w:t>
      </w:r>
      <w:r>
        <w:rPr>
          <w:rFonts w:ascii="Calibri" w:eastAsia="Calibri" w:hAnsi="Calibri" w:cs="Times New Roman"/>
          <w:bCs/>
          <w:sz w:val="28"/>
          <w:szCs w:val="28"/>
          <w:lang w:eastAsia="en-US"/>
        </w:rPr>
        <w:t xml:space="preserve"> о получении подарка в связи с протокольными мероприятиями, служебными командировками и с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 (прилагается).</w:t>
      </w:r>
    </w:p>
    <w:p w:rsidR="00936DE2" w:rsidRDefault="00936DE2" w:rsidP="00936DE2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bCs/>
          <w:sz w:val="28"/>
          <w:szCs w:val="28"/>
          <w:lang w:eastAsia="en-US"/>
        </w:rPr>
        <w:t xml:space="preserve">2. Настоящее постановление </w:t>
      </w:r>
      <w:r>
        <w:rPr>
          <w:rFonts w:ascii="Calibri" w:eastAsia="Calibri" w:hAnsi="Calibri" w:cs="Times New Roman"/>
          <w:sz w:val="28"/>
          <w:szCs w:val="28"/>
          <w:lang w:eastAsia="en-US"/>
        </w:rPr>
        <w:t>вступает в силу после дня его официального опубликования.</w:t>
      </w:r>
    </w:p>
    <w:p w:rsidR="00936DE2" w:rsidRDefault="00936DE2" w:rsidP="00936DE2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936DE2" w:rsidRDefault="00936DE2" w:rsidP="00936DE2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>Председатель администрации</w:t>
      </w:r>
    </w:p>
    <w:p w:rsidR="00936DE2" w:rsidRDefault="00936DE2" w:rsidP="00936DE2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с. </w:t>
      </w:r>
      <w:proofErr w:type="gramStart"/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Холчук:   </w:t>
      </w:r>
      <w:proofErr w:type="gramEnd"/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                                                                                      </w:t>
      </w:r>
      <w:proofErr w:type="spellStart"/>
      <w:r>
        <w:rPr>
          <w:rFonts w:ascii="Calibri" w:eastAsia="Calibri" w:hAnsi="Calibri" w:cs="Times New Roman"/>
          <w:sz w:val="28"/>
          <w:szCs w:val="28"/>
          <w:lang w:eastAsia="en-US"/>
        </w:rPr>
        <w:t>С.А.Содунам</w:t>
      </w:r>
      <w:proofErr w:type="spellEnd"/>
      <w:r>
        <w:rPr>
          <w:rFonts w:ascii="Calibri" w:eastAsia="Calibri" w:hAnsi="Calibri" w:cs="Times New Roman"/>
          <w:sz w:val="28"/>
          <w:szCs w:val="28"/>
          <w:lang w:eastAsia="en-US"/>
        </w:rPr>
        <w:t>-Серен.</w:t>
      </w:r>
    </w:p>
    <w:p w:rsidR="00936DE2" w:rsidRDefault="00936DE2" w:rsidP="00936DE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936DE2" w:rsidRDefault="00936DE2" w:rsidP="00936DE2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936DE2" w:rsidRDefault="00936DE2" w:rsidP="00936DE2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936DE2" w:rsidRDefault="00936DE2" w:rsidP="00936DE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Положение</w:t>
      </w:r>
    </w:p>
    <w:p w:rsidR="00936DE2" w:rsidRDefault="00936DE2" w:rsidP="00936DE2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>о сообщении муниципальными служащими</w:t>
      </w:r>
      <w:r>
        <w:rPr>
          <w:rFonts w:ascii="Calibri" w:eastAsia="Calibri" w:hAnsi="Calibri" w:cs="Times New Roman"/>
          <w:sz w:val="28"/>
          <w:szCs w:val="28"/>
          <w:lang w:eastAsia="en-US"/>
        </w:rPr>
        <w:br/>
        <w:t xml:space="preserve">местной администрации сельского поселения </w:t>
      </w:r>
      <w:proofErr w:type="spellStart"/>
      <w:r>
        <w:rPr>
          <w:rFonts w:ascii="Calibri" w:eastAsia="Calibri" w:hAnsi="Calibri" w:cs="Times New Roman"/>
          <w:sz w:val="28"/>
          <w:szCs w:val="28"/>
          <w:lang w:eastAsia="en-US"/>
        </w:rPr>
        <w:t>сумона</w:t>
      </w:r>
      <w:proofErr w:type="spellEnd"/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Холчук  </w:t>
      </w:r>
      <w:proofErr w:type="spellStart"/>
      <w:r>
        <w:rPr>
          <w:rFonts w:ascii="Calibri" w:eastAsia="Calibri" w:hAnsi="Calibri" w:cs="Times New Roman"/>
          <w:sz w:val="28"/>
          <w:szCs w:val="28"/>
          <w:lang w:eastAsia="en-US"/>
        </w:rPr>
        <w:t>Чеди-Хольского</w:t>
      </w:r>
      <w:proofErr w:type="spellEnd"/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  <w:lang w:eastAsia="en-US"/>
        </w:rPr>
        <w:t>кожууна</w:t>
      </w:r>
      <w:proofErr w:type="spellEnd"/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Республики Тыва о получении</w:t>
      </w:r>
      <w:r>
        <w:rPr>
          <w:rFonts w:ascii="Calibri" w:eastAsia="Calibri" w:hAnsi="Calibri" w:cs="Times New Roman"/>
          <w:sz w:val="28"/>
          <w:szCs w:val="28"/>
          <w:lang w:eastAsia="en-US"/>
        </w:rPr>
        <w:br/>
        <w:t>подарка в связи с протокольными мероприятиями, служебными командировками и с другими официальными мероприятиями, участие</w:t>
      </w:r>
      <w:r>
        <w:rPr>
          <w:rFonts w:ascii="Calibri" w:eastAsia="Calibri" w:hAnsi="Calibri" w:cs="Times New Roman"/>
          <w:sz w:val="28"/>
          <w:szCs w:val="28"/>
          <w:lang w:eastAsia="en-US"/>
        </w:rPr>
        <w:br/>
        <w:t>в которых связано с исполнением ими</w:t>
      </w:r>
      <w:r>
        <w:rPr>
          <w:rFonts w:ascii="Calibri" w:eastAsia="Calibri" w:hAnsi="Calibri" w:cs="Times New Roman"/>
          <w:sz w:val="28"/>
          <w:szCs w:val="28"/>
          <w:lang w:eastAsia="en-US"/>
        </w:rPr>
        <w:br/>
        <w:t>должностных обязанностей,  сдаче и оценке</w:t>
      </w:r>
      <w:r>
        <w:rPr>
          <w:rFonts w:ascii="Calibri" w:eastAsia="Calibri" w:hAnsi="Calibri" w:cs="Times New Roman"/>
          <w:sz w:val="28"/>
          <w:szCs w:val="28"/>
          <w:lang w:eastAsia="en-US"/>
        </w:rPr>
        <w:br/>
        <w:t>подарка, реализации (выкупе) и зачислении</w:t>
      </w:r>
      <w:r>
        <w:rPr>
          <w:rFonts w:ascii="Calibri" w:eastAsia="Calibri" w:hAnsi="Calibri" w:cs="Times New Roman"/>
          <w:sz w:val="28"/>
          <w:szCs w:val="28"/>
          <w:lang w:eastAsia="en-US"/>
        </w:rPr>
        <w:br/>
        <w:t>средств, вырученных от его реализации</w:t>
      </w:r>
    </w:p>
    <w:p w:rsidR="00936DE2" w:rsidRDefault="00936DE2" w:rsidP="00936DE2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936DE2" w:rsidRDefault="00936DE2" w:rsidP="00936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 Положение в соответствии с пунктом 2 статьи 575 Гражданского кодекса Российской Федерации, пунктом 5 части 1 статьи 14 </w:t>
      </w:r>
      <w:r>
        <w:rPr>
          <w:bCs/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 xml:space="preserve">2 марта 2007 года № 25-ФЗ «О муниципальной службе в Российской Федерации» определяет порядок сообщения муниципальными служащими местной администрации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Холчук </w:t>
      </w:r>
      <w:proofErr w:type="spellStart"/>
      <w:r>
        <w:rPr>
          <w:sz w:val="28"/>
          <w:szCs w:val="28"/>
        </w:rPr>
        <w:t>Чеди-Хольского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(далее соответственно – муниципальный служащий, местная администрация) о получении подарка в связи с протокольными мероприятиями, служебными командировками и с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936DE2" w:rsidRDefault="00936DE2" w:rsidP="00936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Для целей настоящего Положения используются следующие понятия:</w:t>
      </w:r>
    </w:p>
    <w:p w:rsidR="00936DE2" w:rsidRDefault="00936DE2" w:rsidP="00936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подарок, полученный в связи с протокольными мероприятиями, служебными командировками и с другими официальными мероприятиями, участие в которых связано с должностным положением муниципального служащего или исполнением им должностных обязанностей, – подарок, полученный муниципальным служащим лично или через посредника от физических (юридических) лиц, которые осуществляют дарение,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 (далее – подарок);</w:t>
      </w:r>
    </w:p>
    <w:p w:rsidR="00936DE2" w:rsidRDefault="00936DE2" w:rsidP="00936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уполномоченный орган – заместитель председателя</w:t>
      </w:r>
      <w:r>
        <w:rPr>
          <w:i/>
        </w:rPr>
        <w:t xml:space="preserve"> </w:t>
      </w:r>
      <w:r>
        <w:rPr>
          <w:sz w:val="28"/>
          <w:szCs w:val="28"/>
        </w:rPr>
        <w:t>по</w:t>
      </w:r>
      <w:r>
        <w:rPr>
          <w:i/>
        </w:rPr>
        <w:t xml:space="preserve"> </w:t>
      </w:r>
      <w:r>
        <w:rPr>
          <w:sz w:val="28"/>
          <w:szCs w:val="28"/>
        </w:rPr>
        <w:t>социальной</w:t>
      </w:r>
      <w:r>
        <w:rPr>
          <w:i/>
        </w:rPr>
        <w:t xml:space="preserve"> </w:t>
      </w:r>
      <w:r>
        <w:rPr>
          <w:sz w:val="28"/>
          <w:szCs w:val="28"/>
        </w:rPr>
        <w:t>политике</w:t>
      </w:r>
      <w:r>
        <w:rPr>
          <w:b/>
          <w:sz w:val="28"/>
          <w:szCs w:val="28"/>
        </w:rPr>
        <w:t>.</w:t>
      </w:r>
    </w:p>
    <w:p w:rsidR="00936DE2" w:rsidRDefault="00936DE2" w:rsidP="00936D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Иные понятия, используемые в настоящем Положении, применяются в том же значении, что и в Типовом положении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утвержденном постановлением Правительства Российской Федерации от 9 января 2014 года № 10</w:t>
      </w:r>
      <w:r>
        <w:rPr>
          <w:bCs/>
          <w:sz w:val="28"/>
          <w:szCs w:val="28"/>
        </w:rPr>
        <w:t>.</w:t>
      </w:r>
    </w:p>
    <w:p w:rsidR="00936DE2" w:rsidRDefault="00936DE2" w:rsidP="00936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Муниципальные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936DE2" w:rsidRDefault="00936DE2" w:rsidP="00936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Муниципальные служащие обязаны в порядке, предусмотренном настоящим Положением, уведомлять обо всех случаях получения подарка.</w:t>
      </w:r>
    </w:p>
    <w:p w:rsidR="00936DE2" w:rsidRDefault="00936DE2" w:rsidP="00936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Уведомление о получении подарка (далее – уведомление) муниципальные служащие представляют в уполномоченный орган. </w:t>
      </w:r>
    </w:p>
    <w:p w:rsidR="00936DE2" w:rsidRDefault="00936DE2" w:rsidP="00936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Уведомление составляется по форме согласно приложению 1.</w:t>
      </w:r>
    </w:p>
    <w:p w:rsidR="00936DE2" w:rsidRDefault="00936DE2" w:rsidP="00936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Уведомление регистрируется в журнале учета уведомлений о получении подарков (далее – журнал учета уведомлений) в день его представления в уполномоченный орган. Журнал учета уведомлений ведется уполномоченным органом по форме согласно приложению 2.</w:t>
      </w:r>
    </w:p>
    <w:p w:rsidR="00936DE2" w:rsidRDefault="00936DE2" w:rsidP="00936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Уведомление представляется муниципальным служащим не позднее   3 рабочих дней со дня получения подарка.</w:t>
      </w:r>
    </w:p>
    <w:p w:rsidR="00936DE2" w:rsidRDefault="00936DE2" w:rsidP="00936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подарок получен во время служебной командировки, уведомление представляется не позднее 3 рабочих дней со дня возвращения муниципального служащего, получившего подарок, из служебной командировки. </w:t>
      </w:r>
    </w:p>
    <w:p w:rsidR="00936DE2" w:rsidRDefault="00936DE2" w:rsidP="00936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подачи уведомления в сроки, указанные в      абзацах первом и втором настоящего пункта, по причине, не зависящей от муниципального служащего, уведомление представляется муниципальным служащим в уполномоченный орган не позднее дня, следующего за днем устранения причины.</w:t>
      </w:r>
    </w:p>
    <w:p w:rsidR="00936DE2" w:rsidRDefault="00936DE2" w:rsidP="00936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Уведомление составляется в 2 экземплярах, один из которых возвращается муниципальному служащему, представившему уведомление, с отметкой о регистрации.</w:t>
      </w:r>
    </w:p>
    <w:p w:rsidR="00936DE2" w:rsidRDefault="00936DE2" w:rsidP="00936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Не позднее 5 рабочих дней со дня регистрации уведомления в журнале учета уведомлений подарок, стоимость которого превышает             3 тысячи рублей либо стоимость которого муниципальному служащему не известна, сдается на хранение по акту приема-передачи председателя администрации сельского поселения </w:t>
      </w:r>
      <w:proofErr w:type="spellStart"/>
      <w:proofErr w:type="gram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 Холчук</w:t>
      </w:r>
      <w:proofErr w:type="gramEnd"/>
      <w:r>
        <w:rPr>
          <w:sz w:val="28"/>
          <w:szCs w:val="28"/>
        </w:rPr>
        <w:t>.</w:t>
      </w:r>
    </w:p>
    <w:p w:rsidR="00936DE2" w:rsidRDefault="00936DE2" w:rsidP="00936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приема-передачи составляется в двух экземплярах (один экземпляр для муниципального служащего, второй экземпляр для ответственного лица, указанного в настоящем пункте) и регистрируется в журнале учета актов приема-передачи на хранение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(далее – журнал учета актов) в день передачи подарка на хранение.</w:t>
      </w:r>
    </w:p>
    <w:p w:rsidR="00936DE2" w:rsidRDefault="00936DE2" w:rsidP="00936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актов должен быть пронумерован, прошнурован и скреплен печатью местной администрации.</w:t>
      </w:r>
    </w:p>
    <w:p w:rsidR="00936DE2" w:rsidRDefault="00936DE2" w:rsidP="00936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До передачи подарка по акту приема-передачи ответственность за утрату или повреждение подарка несет муниципальный служащий, получивший подарок, в соответствии с законодательством Российской Федерации.</w:t>
      </w:r>
    </w:p>
    <w:p w:rsidR="00936DE2" w:rsidRDefault="00936DE2" w:rsidP="00936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Второй экземпляр уведомления и документы не позднее 3 рабочих дней со дня регистрации уведомления направляются уполномоченным органом в комиссию по поступлению и выбытию активов местной администрации (далее – комиссия по поступлению и выбытию активов).</w:t>
      </w:r>
    </w:p>
    <w:p w:rsidR="00936DE2" w:rsidRDefault="00936DE2" w:rsidP="00936DE2">
      <w:pPr>
        <w:rPr>
          <w:sz w:val="28"/>
          <w:szCs w:val="28"/>
        </w:rPr>
      </w:pPr>
      <w:r>
        <w:rPr>
          <w:sz w:val="28"/>
          <w:szCs w:val="28"/>
        </w:rPr>
        <w:t>13. Комиссия по поступлению и выбытию активов направляет полученные в соответствии с пунктом 15 настоящего Положения уведомлении</w:t>
      </w:r>
    </w:p>
    <w:p w:rsidR="00936DE2" w:rsidRDefault="00936DE2" w:rsidP="00936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документы бухгалтеру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включения подарка, стоимость которого превышает 3 тысячи рублей и подтверждена документами, указанными в подпункте 1 пункта 10 настоящего Положения, в Реестр муниципального имущества администрации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Холчук  </w:t>
      </w:r>
      <w:proofErr w:type="spellStart"/>
      <w:r>
        <w:rPr>
          <w:sz w:val="28"/>
          <w:szCs w:val="28"/>
        </w:rPr>
        <w:t>Чеди</w:t>
      </w:r>
      <w:proofErr w:type="gramEnd"/>
      <w:r>
        <w:rPr>
          <w:sz w:val="28"/>
          <w:szCs w:val="28"/>
        </w:rPr>
        <w:t>-Хольского</w:t>
      </w:r>
      <w:proofErr w:type="spellEnd"/>
      <w:r>
        <w:rPr>
          <w:sz w:val="28"/>
          <w:szCs w:val="28"/>
        </w:rPr>
        <w:t xml:space="preserve"> района Республики Тыва.</w:t>
      </w:r>
    </w:p>
    <w:p w:rsidR="00936DE2" w:rsidRDefault="00936DE2" w:rsidP="00936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14.Главный бухгалтер организует проведение оценки стоимости подарка. Оценка стоимости подарка осуществляется в порядке, предусмотренном законодательством.</w:t>
      </w:r>
    </w:p>
    <w:p w:rsidR="00936DE2" w:rsidRDefault="00936DE2" w:rsidP="00936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Главный бухгалтер в течение 5 рабочих дней со дня получения результатов оценки подарка направляет их в комиссию по поступлению и выбытию активов.</w:t>
      </w:r>
    </w:p>
    <w:p w:rsidR="00936DE2" w:rsidRDefault="00936DE2" w:rsidP="00936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Комиссия по поступлению и выбытию активов в течение 5 рабочих дней со дня получения результатов оценки подарка письменно уведомляет муниципального служащего, сдавшего подарок, о результатах оценки подарка.</w:t>
      </w:r>
    </w:p>
    <w:p w:rsidR="00936DE2" w:rsidRDefault="00936DE2" w:rsidP="00936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стоимость подарка не превышает 3 тысячи рублей, подарок в установленном законодательством порядке возвращается муниципальному служащему, получившему подарок.</w:t>
      </w:r>
    </w:p>
    <w:p w:rsidR="00936DE2" w:rsidRDefault="00936DE2" w:rsidP="00936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В течение одного месяца со дня получения уведомления о результатах оценки подарка, стоимость которого превышает 3 тысячи рублей, муниципальный служащий вправе выкупить подарок по установленной в результате оценки стоимости, направив в уполномоченный орган заявление о выкупе подарка.</w:t>
      </w:r>
    </w:p>
    <w:p w:rsidR="00936DE2" w:rsidRDefault="00936DE2" w:rsidP="00936DE2">
      <w:pPr>
        <w:rPr>
          <w:sz w:val="28"/>
          <w:szCs w:val="28"/>
        </w:rPr>
      </w:pPr>
      <w:r>
        <w:rPr>
          <w:sz w:val="28"/>
          <w:szCs w:val="28"/>
        </w:rPr>
        <w:t>18. 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17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</w:t>
      </w:r>
    </w:p>
    <w:p w:rsidR="00936DE2" w:rsidRDefault="00936DE2" w:rsidP="00936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936DE2" w:rsidRDefault="00936DE2" w:rsidP="00936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Подарок, в отношении которого не поступило заявления о выкупе подарка, указанного в пункте 17 настоящего Положения подарок, который не возвращен сдавшему его муниципальному служащему в соответствии с пунктом </w:t>
      </w:r>
      <w:proofErr w:type="gramStart"/>
      <w:r>
        <w:rPr>
          <w:sz w:val="28"/>
          <w:szCs w:val="28"/>
        </w:rPr>
        <w:t>16  настоящего</w:t>
      </w:r>
      <w:proofErr w:type="gramEnd"/>
      <w:r>
        <w:rPr>
          <w:sz w:val="28"/>
          <w:szCs w:val="28"/>
        </w:rPr>
        <w:t xml:space="preserve"> Положения, может использоваться местной администрацией с учетом решения комиссии по поступлению и выбытию активов о целесообразности использования подарка.</w:t>
      </w:r>
    </w:p>
    <w:p w:rsidR="00936DE2" w:rsidRDefault="00936DE2" w:rsidP="00936DE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20. Решение комиссии по поступлению и выбытию активов о целесообразности использования подарка или нецелесообразности его использования местной администрацией в течение 3 рабочих дней со дня его принятия направляется на утверждение председателю администрации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Холчук.</w:t>
      </w:r>
    </w:p>
    <w:p w:rsidR="00936DE2" w:rsidRDefault="00936DE2" w:rsidP="00936DE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21. О принятом решении комиссия по поступлению и выбытию активов в письменной форме уведомляет главного бухгалтера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рабочих дней со дня утверждения соответствующего решения председателем администрации сельского </w:t>
      </w:r>
      <w:proofErr w:type="spellStart"/>
      <w:r>
        <w:rPr>
          <w:sz w:val="28"/>
          <w:szCs w:val="28"/>
        </w:rPr>
        <w:t>пселения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Холчук  </w:t>
      </w:r>
      <w:proofErr w:type="spellStart"/>
      <w:r>
        <w:rPr>
          <w:sz w:val="28"/>
          <w:szCs w:val="28"/>
        </w:rPr>
        <w:t>Чеди</w:t>
      </w:r>
      <w:proofErr w:type="gramEnd"/>
      <w:r>
        <w:rPr>
          <w:sz w:val="28"/>
          <w:szCs w:val="28"/>
        </w:rPr>
        <w:t>-Хольского</w:t>
      </w:r>
      <w:proofErr w:type="spellEnd"/>
      <w:r>
        <w:rPr>
          <w:sz w:val="28"/>
          <w:szCs w:val="28"/>
        </w:rPr>
        <w:t xml:space="preserve"> района Республики Тыва</w:t>
      </w:r>
      <w:r>
        <w:rPr>
          <w:i/>
          <w:sz w:val="28"/>
          <w:szCs w:val="28"/>
        </w:rPr>
        <w:t>.</w:t>
      </w:r>
    </w:p>
    <w:p w:rsidR="00936DE2" w:rsidRDefault="00936DE2" w:rsidP="00936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В случае нецелесообразности использования подарка местной администрацией, а также в случае, если подарок не выкуплен муниципальным служащим, председателем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Холчук </w:t>
      </w:r>
      <w:proofErr w:type="spellStart"/>
      <w:r>
        <w:rPr>
          <w:sz w:val="28"/>
          <w:szCs w:val="28"/>
        </w:rPr>
        <w:t>Чеди-Хольского</w:t>
      </w:r>
      <w:proofErr w:type="spellEnd"/>
      <w:r>
        <w:rPr>
          <w:sz w:val="28"/>
          <w:szCs w:val="28"/>
        </w:rPr>
        <w:t xml:space="preserve"> района принимается решение о закреплении подарка за муниципальным учреждением, безвозмездной передаче на баланс благотворительной организации либо о его реализации или уничтожении в соответствии с законодательством Российской Федерации.</w:t>
      </w:r>
    </w:p>
    <w:p w:rsidR="00936DE2" w:rsidRDefault="00936DE2" w:rsidP="00936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</w:p>
    <w:p w:rsidR="00936DE2" w:rsidRDefault="00936DE2" w:rsidP="00936DE2">
      <w:pPr>
        <w:spacing w:after="0" w:line="194" w:lineRule="auto"/>
        <w:sectPr w:rsidR="00936DE2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Приложение 1</w:t>
      </w:r>
    </w:p>
    <w:p w:rsidR="00936DE2" w:rsidRDefault="00936DE2" w:rsidP="00936DE2">
      <w:pPr>
        <w:spacing w:after="160"/>
        <w:jc w:val="center"/>
        <w:rPr>
          <w:color w:val="5A5A5A" w:themeColor="text1" w:themeTint="A5"/>
          <w:spacing w:val="15"/>
          <w:sz w:val="20"/>
          <w:szCs w:val="20"/>
        </w:rPr>
      </w:pPr>
      <w:r>
        <w:rPr>
          <w:color w:val="5A5A5A" w:themeColor="text1" w:themeTint="A5"/>
          <w:spacing w:val="15"/>
          <w:sz w:val="20"/>
          <w:szCs w:val="20"/>
        </w:rPr>
        <w:t xml:space="preserve">к Положению о сообщении муниципальными служащими местной администрации сельского поселения </w:t>
      </w:r>
      <w:proofErr w:type="spellStart"/>
      <w:r>
        <w:rPr>
          <w:color w:val="5A5A5A" w:themeColor="text1" w:themeTint="A5"/>
          <w:spacing w:val="15"/>
          <w:sz w:val="20"/>
          <w:szCs w:val="20"/>
        </w:rPr>
        <w:t>сумона</w:t>
      </w:r>
      <w:proofErr w:type="spellEnd"/>
      <w:r>
        <w:rPr>
          <w:color w:val="5A5A5A" w:themeColor="text1" w:themeTint="A5"/>
          <w:spacing w:val="15"/>
          <w:sz w:val="20"/>
          <w:szCs w:val="20"/>
        </w:rPr>
        <w:t xml:space="preserve"> Холчук о получении подарка в связи с протокольными мероприятиями, служебными командировками и с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от _________________________________</w:t>
      </w: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(Ф.И.О. муниципального служащего, </w:t>
      </w: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занимаемая им должность)</w:t>
      </w: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УВЕДОМЛЕНИЕ</w:t>
      </w: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ПОЛУЧЕНИИ ПОДАРКА</w:t>
      </w: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(дата получения)</w:t>
      </w: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подарка(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на ________________________________________________________</w:t>
      </w: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протокольного мероприятия, служебной</w:t>
      </w: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командировки, другого официального мероприятия, место и дата проведения)</w:t>
      </w: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3190"/>
        <w:gridCol w:w="3345"/>
      </w:tblGrid>
      <w:tr w:rsidR="00936DE2" w:rsidTr="00936DE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Наименование подарка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Количество предметов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Стоимость в рублях*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36DE2" w:rsidTr="00936DE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36DE2" w:rsidTr="00936DE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36DE2" w:rsidTr="00936DE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36DE2" w:rsidTr="00936DE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Приложение: 1. Характеристика подарка (его описание) на _____________ листах.</w:t>
      </w: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 на _______ листах.</w:t>
      </w: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документа)</w:t>
      </w: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 на _______ листах.</w:t>
      </w: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документа)</w:t>
      </w: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_____________________________________________________ на _______ листах.</w:t>
      </w: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документа)</w:t>
      </w:r>
    </w:p>
    <w:p w:rsidR="00936DE2" w:rsidRDefault="00936DE2" w:rsidP="00936DE2">
      <w:pPr>
        <w:keepNext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 __________________ «___» ____________ 20__ г.</w:t>
      </w: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(подпись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лица,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(расшифровка</w:t>
      </w: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представившего  уведомление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              подписи)</w:t>
      </w: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 __________________ «___» ____________ 20__ г.</w:t>
      </w: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(подпись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лица,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(расшифровка</w:t>
      </w: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принявшего  уведомление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                     подписи)</w:t>
      </w: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Регистрационный номер в журнале учета уведомлений о получении подарка</w:t>
      </w: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______________ 20___ г.</w:t>
      </w: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*Заполняется при наличии документов, подтверждающих стоимость подарка.</w:t>
      </w:r>
    </w:p>
    <w:p w:rsidR="00936DE2" w:rsidRDefault="00936DE2" w:rsidP="00936DE2">
      <w:pPr>
        <w:spacing w:line="194" w:lineRule="auto"/>
      </w:pPr>
    </w:p>
    <w:p w:rsidR="00936DE2" w:rsidRDefault="00936DE2" w:rsidP="00936DE2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                                                                  Приложение 2</w:t>
      </w:r>
    </w:p>
    <w:p w:rsidR="00936DE2" w:rsidRDefault="00936DE2" w:rsidP="00936DE2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к Положению о сообщении муниципальными служащими местной администрации сельского поселения </w:t>
      </w:r>
      <w:proofErr w:type="spellStart"/>
      <w:r>
        <w:rPr>
          <w:rFonts w:ascii="Calibri" w:eastAsia="Calibri" w:hAnsi="Calibri" w:cs="Times New Roman"/>
          <w:lang w:eastAsia="en-US"/>
        </w:rPr>
        <w:t>сумона</w:t>
      </w:r>
      <w:proofErr w:type="spellEnd"/>
      <w:r>
        <w:rPr>
          <w:rFonts w:ascii="Calibri" w:eastAsia="Calibri" w:hAnsi="Calibri" w:cs="Times New Roman"/>
          <w:lang w:eastAsia="en-US"/>
        </w:rPr>
        <w:t xml:space="preserve"> Холчук о получении подарка в связи с протокольными мероприятиями, служебными командировками и с другими официальными мероприятиями, участие в которых связано с исполнением ими </w:t>
      </w:r>
      <w:proofErr w:type="gramStart"/>
      <w:r>
        <w:rPr>
          <w:rFonts w:ascii="Calibri" w:eastAsia="Calibri" w:hAnsi="Calibri" w:cs="Times New Roman"/>
          <w:lang w:eastAsia="en-US"/>
        </w:rPr>
        <w:t>должностных  обязанностей</w:t>
      </w:r>
      <w:proofErr w:type="gramEnd"/>
      <w:r>
        <w:rPr>
          <w:rFonts w:ascii="Calibri" w:eastAsia="Calibri" w:hAnsi="Calibri" w:cs="Times New Roman"/>
          <w:lang w:eastAsia="en-US"/>
        </w:rPr>
        <w:t>, сдаче и оценке подарка, реализации (выкупе) и зачислении средств, вырученных от его реализации</w:t>
      </w:r>
    </w:p>
    <w:p w:rsidR="00936DE2" w:rsidRDefault="00936DE2" w:rsidP="00936DE2">
      <w:pPr>
        <w:widowControl w:val="0"/>
        <w:autoSpaceDE w:val="0"/>
        <w:autoSpaceDN w:val="0"/>
        <w:spacing w:after="0" w:line="19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ЖУРНАЛ</w:t>
      </w:r>
    </w:p>
    <w:p w:rsidR="00936DE2" w:rsidRDefault="00936DE2" w:rsidP="00936D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УЧЕТА УВЕДОМЛЕНИЙ О ПОЛУЧЕНИИ ПОДАРКОВ</w:t>
      </w:r>
    </w:p>
    <w:p w:rsidR="00936DE2" w:rsidRDefault="00936DE2" w:rsidP="00936DE2">
      <w:pPr>
        <w:widowControl w:val="0"/>
        <w:autoSpaceDE w:val="0"/>
        <w:autoSpaceDN w:val="0"/>
        <w:spacing w:after="0" w:line="19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DE2" w:rsidRDefault="00936DE2" w:rsidP="00936DE2">
      <w:pPr>
        <w:widowControl w:val="0"/>
        <w:autoSpaceDE w:val="0"/>
        <w:autoSpaceDN w:val="0"/>
        <w:spacing w:after="0" w:line="19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842"/>
        <w:gridCol w:w="1983"/>
        <w:gridCol w:w="1418"/>
        <w:gridCol w:w="1559"/>
        <w:gridCol w:w="1983"/>
      </w:tblGrid>
      <w:tr w:rsidR="00936DE2" w:rsidTr="00936D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br/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Дата поступления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Ф.И.О. муниципального служащего, подавшего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Наименование </w:t>
            </w:r>
          </w:p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должности,</w:t>
            </w:r>
          </w:p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замещаемой муниципальным </w:t>
            </w:r>
          </w:p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служащим, подавшим уведомление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Ф.И.О. должность лица, принявшего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Наименование подарка, краткая характеристика подарка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Отметка о направлении уведомления (дата, Ф.И.О., подпись) в комиссию по поступлению и выбытию активов</w:t>
            </w:r>
          </w:p>
        </w:tc>
      </w:tr>
      <w:tr w:rsidR="00936DE2" w:rsidTr="00936D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936DE2" w:rsidTr="00936D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36DE2" w:rsidTr="00936D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36DE2" w:rsidTr="00936D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E2" w:rsidRDefault="0093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936DE2" w:rsidRDefault="00936DE2" w:rsidP="00936DE2">
      <w:pPr>
        <w:autoSpaceDE w:val="0"/>
        <w:autoSpaceDN w:val="0"/>
        <w:adjustRightInd w:val="0"/>
        <w:spacing w:line="194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DE2" w:rsidRDefault="00936DE2" w:rsidP="00936DE2"/>
    <w:p w:rsidR="00C12074" w:rsidRDefault="00C12074"/>
    <w:sectPr w:rsidR="00C1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0F"/>
    <w:rsid w:val="00244E0F"/>
    <w:rsid w:val="00936DE2"/>
    <w:rsid w:val="00C1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64A74-0931-4C36-8E12-9EDB8468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2155</Words>
  <Characters>12287</Characters>
  <Application>Microsoft Office Word</Application>
  <DocSecurity>0</DocSecurity>
  <Lines>102</Lines>
  <Paragraphs>28</Paragraphs>
  <ScaleCrop>false</ScaleCrop>
  <Company/>
  <LinksUpToDate>false</LinksUpToDate>
  <CharactersWithSpaces>14414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Холчук</dc:creator>
  <cp:keywords/>
  <dc:description/>
  <cp:lastModifiedBy>Холчук</cp:lastModifiedBy>
  <cp:revision>2</cp:revision>
  <dcterms:created xsi:type="dcterms:W3CDTF">2024-09-04T07:55:00Z</dcterms:created>
  <dcterms:modified xsi:type="dcterms:W3CDTF">2024-09-04T07:55:00Z</dcterms:modified>
</cp:coreProperties>
</file>