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43" w:tblpY="-900"/>
        <w:tblW w:w="21928" w:type="dxa"/>
        <w:tblLook w:val="0000" w:firstRow="0" w:lastRow="0" w:firstColumn="0" w:lastColumn="0" w:noHBand="0" w:noVBand="0"/>
      </w:tblPr>
      <w:tblGrid>
        <w:gridCol w:w="3510"/>
        <w:gridCol w:w="3969"/>
        <w:gridCol w:w="4547"/>
        <w:gridCol w:w="3761"/>
        <w:gridCol w:w="2286"/>
        <w:gridCol w:w="3855"/>
      </w:tblGrid>
      <w:tr w:rsidR="00FD03EE" w:rsidRPr="00907BA4" w:rsidTr="00FD03EE">
        <w:trPr>
          <w:trHeight w:val="1204"/>
        </w:trPr>
        <w:tc>
          <w:tcPr>
            <w:tcW w:w="3510" w:type="dxa"/>
          </w:tcPr>
          <w:p w:rsidR="00FD03EE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Хурал представителей</w:t>
            </w:r>
          </w:p>
          <w:p w:rsidR="00FD03EE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сумона Сайлыг</w:t>
            </w:r>
          </w:p>
          <w:p w:rsidR="00FD03EE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Чеди-Хольского кожууна </w:t>
            </w: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Тыва</w:t>
            </w: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D03EE" w:rsidRDefault="00FD03EE" w:rsidP="00FD03EE">
            <w:pPr>
              <w:rPr>
                <w:sz w:val="28"/>
                <w:szCs w:val="28"/>
              </w:rPr>
            </w:pP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r w:rsidRPr="00244FD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37BE08B" wp14:editId="4261D7CA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-70485</wp:posOffset>
                  </wp:positionV>
                  <wp:extent cx="904875" cy="1104900"/>
                  <wp:effectExtent l="19050" t="0" r="9525" b="0"/>
                  <wp:wrapNone/>
                  <wp:docPr id="1" name="Рисунок 2" descr="C:\Users\1289746\AppData\Local\Microsoft\Windows\INetCache\Content.Word\XPZKWpUCp2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289746\AppData\Local\Microsoft\Windows\INetCache\Content.Word\XPZKWpUCp2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7" w:type="dxa"/>
          </w:tcPr>
          <w:p w:rsidR="00FD03EE" w:rsidRPr="00D11722" w:rsidRDefault="00FD03EE" w:rsidP="00FD03EE">
            <w:pPr>
              <w:rPr>
                <w:sz w:val="28"/>
                <w:szCs w:val="28"/>
              </w:rPr>
            </w:pPr>
            <w:r w:rsidRPr="00D11722">
              <w:rPr>
                <w:sz w:val="28"/>
                <w:szCs w:val="28"/>
              </w:rPr>
              <w:t xml:space="preserve">Тыва  </w:t>
            </w:r>
            <w:proofErr w:type="spellStart"/>
            <w:r w:rsidRPr="00D11722">
              <w:rPr>
                <w:sz w:val="28"/>
                <w:szCs w:val="28"/>
              </w:rPr>
              <w:t>Республиканын</w:t>
            </w:r>
            <w:proofErr w:type="spellEnd"/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proofErr w:type="spellStart"/>
            <w:r w:rsidRPr="00D11722">
              <w:rPr>
                <w:sz w:val="28"/>
                <w:szCs w:val="28"/>
              </w:rPr>
              <w:t>Чеди-Хол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1722">
              <w:rPr>
                <w:sz w:val="28"/>
                <w:szCs w:val="28"/>
              </w:rPr>
              <w:t>кожууннун</w:t>
            </w:r>
            <w:proofErr w:type="spellEnd"/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r w:rsidRPr="00D11722">
              <w:rPr>
                <w:sz w:val="28"/>
                <w:szCs w:val="28"/>
              </w:rPr>
              <w:t xml:space="preserve">Сайлыг </w:t>
            </w:r>
            <w:proofErr w:type="spellStart"/>
            <w:r w:rsidRPr="00D11722">
              <w:rPr>
                <w:sz w:val="28"/>
                <w:szCs w:val="28"/>
              </w:rPr>
              <w:t>суму</w:t>
            </w:r>
            <w:r>
              <w:rPr>
                <w:sz w:val="28"/>
                <w:szCs w:val="28"/>
              </w:rPr>
              <w:t>нун</w:t>
            </w:r>
            <w:proofErr w:type="spellEnd"/>
            <w:r w:rsidRPr="00D11722">
              <w:rPr>
                <w:sz w:val="28"/>
                <w:szCs w:val="28"/>
              </w:rPr>
              <w:t xml:space="preserve">  </w:t>
            </w:r>
          </w:p>
          <w:p w:rsidR="00FD03EE" w:rsidRPr="00D11722" w:rsidRDefault="00FD03EE" w:rsidP="00FD03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Толээлекчилер</w:t>
            </w:r>
            <w:proofErr w:type="spellEnd"/>
            <w:r>
              <w:rPr>
                <w:sz w:val="28"/>
                <w:szCs w:val="28"/>
              </w:rPr>
              <w:t xml:space="preserve"> Хуралы</w:t>
            </w:r>
          </w:p>
        </w:tc>
        <w:tc>
          <w:tcPr>
            <w:tcW w:w="3761" w:type="dxa"/>
          </w:tcPr>
          <w:p w:rsidR="00FD03EE" w:rsidRPr="00FD03EE" w:rsidRDefault="00FD03EE" w:rsidP="00FD03EE">
            <w:pPr>
              <w:pStyle w:val="4"/>
              <w:jc w:val="left"/>
              <w:rPr>
                <w:b/>
                <w:sz w:val="24"/>
                <w:szCs w:val="24"/>
              </w:rPr>
            </w:pPr>
          </w:p>
          <w:p w:rsidR="00FD03EE" w:rsidRPr="00D0048A" w:rsidRDefault="00FD03EE" w:rsidP="00FD03EE">
            <w:pPr>
              <w:jc w:val="center"/>
              <w:rPr>
                <w:b/>
              </w:rPr>
            </w:pPr>
            <w:r w:rsidRPr="00D0048A">
              <w:rPr>
                <w:b/>
              </w:rPr>
              <w:t>Хурал представителей</w:t>
            </w:r>
          </w:p>
          <w:p w:rsidR="00FD03EE" w:rsidRPr="00D0048A" w:rsidRDefault="00FD03EE" w:rsidP="00FD03EE">
            <w:pPr>
              <w:jc w:val="center"/>
              <w:rPr>
                <w:b/>
              </w:rPr>
            </w:pPr>
            <w:r w:rsidRPr="00D0048A">
              <w:rPr>
                <w:b/>
              </w:rPr>
              <w:t>сельского поселения сумона Сайлыг Чеди-Хольского кожууна</w:t>
            </w:r>
          </w:p>
          <w:p w:rsidR="00FD03EE" w:rsidRPr="00D0048A" w:rsidRDefault="00FD03EE" w:rsidP="00FD03EE">
            <w:pPr>
              <w:jc w:val="center"/>
              <w:rPr>
                <w:b/>
              </w:rPr>
            </w:pPr>
            <w:r w:rsidRPr="00D0048A">
              <w:rPr>
                <w:b/>
              </w:rPr>
              <w:t>Республики Тыва</w:t>
            </w:r>
          </w:p>
          <w:p w:rsidR="00FD03EE" w:rsidRDefault="00FD03EE" w:rsidP="00FD03EE">
            <w:pPr>
              <w:jc w:val="center"/>
              <w:rPr>
                <w:b/>
              </w:rPr>
            </w:pPr>
          </w:p>
          <w:p w:rsidR="00FD03EE" w:rsidRPr="00807ABF" w:rsidRDefault="00FD03EE" w:rsidP="00FD03EE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:rsidR="00FD03EE" w:rsidRPr="00807ABF" w:rsidRDefault="00FD03EE" w:rsidP="00FD03E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63500" distR="63500" simplePos="0" relativeHeight="251664384" behindDoc="1" locked="0" layoutInCell="1" allowOverlap="1" wp14:anchorId="3EA02910" wp14:editId="21542BFF">
                  <wp:simplePos x="0" y="0"/>
                  <wp:positionH relativeFrom="margin">
                    <wp:posOffset>146685</wp:posOffset>
                  </wp:positionH>
                  <wp:positionV relativeFrom="paragraph">
                    <wp:posOffset>-276225</wp:posOffset>
                  </wp:positionV>
                  <wp:extent cx="1294765" cy="1032510"/>
                  <wp:effectExtent l="19050" t="0" r="635" b="0"/>
                  <wp:wrapTight wrapText="bothSides">
                    <wp:wrapPolygon edited="0">
                      <wp:start x="-318" y="0"/>
                      <wp:lineTo x="-318" y="21122"/>
                      <wp:lineTo x="21611" y="21122"/>
                      <wp:lineTo x="21611" y="0"/>
                      <wp:lineTo x="-318" y="0"/>
                    </wp:wrapPolygon>
                  </wp:wrapTight>
                  <wp:docPr id="2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032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5" w:type="dxa"/>
          </w:tcPr>
          <w:p w:rsidR="00FD03EE" w:rsidRPr="00807ABF" w:rsidRDefault="00FD03EE" w:rsidP="00FD03EE">
            <w:pPr>
              <w:jc w:val="center"/>
              <w:rPr>
                <w:b/>
              </w:rPr>
            </w:pPr>
          </w:p>
          <w:p w:rsidR="00FD03EE" w:rsidRDefault="00FD03EE" w:rsidP="00FD03EE">
            <w:pPr>
              <w:jc w:val="center"/>
              <w:rPr>
                <w:b/>
              </w:rPr>
            </w:pPr>
            <w:r>
              <w:rPr>
                <w:b/>
              </w:rPr>
              <w:t xml:space="preserve">Тыва </w:t>
            </w:r>
            <w:proofErr w:type="spellStart"/>
            <w:r>
              <w:rPr>
                <w:b/>
              </w:rPr>
              <w:t>Республиканын</w:t>
            </w:r>
            <w:proofErr w:type="spellEnd"/>
          </w:p>
          <w:p w:rsidR="00FD03EE" w:rsidRDefault="00FD03EE" w:rsidP="00FD03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Чеди-Хол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кожууннун</w:t>
            </w:r>
            <w:proofErr w:type="spellEnd"/>
          </w:p>
          <w:p w:rsidR="00FD03EE" w:rsidRDefault="00FD03EE" w:rsidP="00FD03EE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Сайлыг </w:t>
            </w:r>
            <w:proofErr w:type="spellStart"/>
            <w:r>
              <w:rPr>
                <w:b/>
              </w:rPr>
              <w:t>сумузунун</w:t>
            </w:r>
            <w:proofErr w:type="spellEnd"/>
          </w:p>
          <w:p w:rsidR="00FD03EE" w:rsidRPr="00807ABF" w:rsidRDefault="00FD03EE" w:rsidP="00FD03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толээлекчилер</w:t>
            </w:r>
            <w:proofErr w:type="spellEnd"/>
            <w:r>
              <w:rPr>
                <w:b/>
              </w:rPr>
              <w:t xml:space="preserve"> Хуралы.</w:t>
            </w:r>
          </w:p>
        </w:tc>
      </w:tr>
    </w:tbl>
    <w:p w:rsidR="00D0048A" w:rsidRPr="008E750E" w:rsidRDefault="00D0048A" w:rsidP="00D0048A">
      <w:pPr>
        <w:pBdr>
          <w:bottom w:val="double" w:sz="6" w:space="0" w:color="auto"/>
        </w:pBdr>
        <w:rPr>
          <w:b/>
          <w:sz w:val="16"/>
          <w:szCs w:val="16"/>
        </w:rPr>
      </w:pPr>
    </w:p>
    <w:p w:rsidR="00D0048A" w:rsidRPr="00FD03EE" w:rsidRDefault="00D0048A" w:rsidP="00D0048A">
      <w:pPr>
        <w:rPr>
          <w:b/>
          <w:sz w:val="28"/>
        </w:rPr>
      </w:pPr>
    </w:p>
    <w:p w:rsidR="000211AF" w:rsidRPr="00D0048A" w:rsidRDefault="00D0048A" w:rsidP="00D0048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9475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4C1782" w:rsidRPr="00D0048A">
        <w:rPr>
          <w:rFonts w:ascii="Times New Roman" w:hAnsi="Times New Roman" w:cs="Times New Roman"/>
          <w:sz w:val="28"/>
          <w:szCs w:val="28"/>
        </w:rPr>
        <w:t>Проект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8A" w:rsidRDefault="00D0048A" w:rsidP="00D004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Default="00105E78" w:rsidP="00D00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РЕШЕНИЕ</w:t>
      </w:r>
    </w:p>
    <w:p w:rsidR="00D0048A" w:rsidRDefault="00D0048A" w:rsidP="00D00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048A" w:rsidRDefault="00D0048A" w:rsidP="00D00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Pr="0031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сумона </w:t>
      </w:r>
    </w:p>
    <w:p w:rsidR="00D0048A" w:rsidRPr="00310946" w:rsidRDefault="00D0048A" w:rsidP="00D004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Сайлыг Чеди-Хольского кожууна Республики Тыва.</w:t>
      </w:r>
    </w:p>
    <w:p w:rsidR="00105E78" w:rsidRPr="004C1782" w:rsidRDefault="00DE1E12" w:rsidP="00DE1E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</w:t>
      </w:r>
      <w:r w:rsidR="00105E78" w:rsidRPr="004C1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90D49">
        <w:rPr>
          <w:rFonts w:ascii="Times New Roman" w:hAnsi="Times New Roman" w:cs="Times New Roman"/>
          <w:b w:val="0"/>
          <w:sz w:val="28"/>
          <w:szCs w:val="28"/>
        </w:rPr>
        <w:t>«</w:t>
      </w:r>
      <w:r w:rsidR="000211AF" w:rsidRPr="004C1782">
        <w:rPr>
          <w:rFonts w:ascii="Times New Roman" w:hAnsi="Times New Roman" w:cs="Times New Roman"/>
          <w:b w:val="0"/>
          <w:sz w:val="28"/>
          <w:szCs w:val="28"/>
        </w:rPr>
        <w:t>___</w:t>
      </w:r>
      <w:r w:rsidR="00090D4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211AF" w:rsidRPr="004C1782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FD03EE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0211AF" w:rsidRPr="004C1782">
        <w:rPr>
          <w:rFonts w:ascii="Times New Roman" w:hAnsi="Times New Roman" w:cs="Times New Roman"/>
          <w:b w:val="0"/>
          <w:sz w:val="28"/>
          <w:szCs w:val="28"/>
        </w:rPr>
        <w:t xml:space="preserve"> г. № ______</w:t>
      </w:r>
    </w:p>
    <w:p w:rsidR="00105E78" w:rsidRDefault="00105E78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B5045D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E78"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бюджете</w:t>
      </w:r>
      <w:r w:rsidR="00B028E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28E9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028E9">
        <w:rPr>
          <w:rFonts w:ascii="Times New Roman" w:hAnsi="Times New Roman" w:cs="Times New Roman"/>
          <w:sz w:val="28"/>
          <w:szCs w:val="28"/>
        </w:rPr>
        <w:t xml:space="preserve"> </w:t>
      </w:r>
      <w:r w:rsidR="00FD03EE">
        <w:rPr>
          <w:rFonts w:ascii="Times New Roman" w:hAnsi="Times New Roman" w:cs="Times New Roman"/>
          <w:sz w:val="28"/>
          <w:szCs w:val="28"/>
        </w:rPr>
        <w:t>на 2022 год и на плановый период 2023</w:t>
      </w:r>
      <w:r w:rsidR="000B2B30">
        <w:rPr>
          <w:rFonts w:ascii="Times New Roman" w:hAnsi="Times New Roman" w:cs="Times New Roman"/>
          <w:sz w:val="28"/>
          <w:szCs w:val="28"/>
        </w:rPr>
        <w:t xml:space="preserve"> и</w:t>
      </w:r>
      <w:r w:rsidR="00FD03EE">
        <w:rPr>
          <w:rFonts w:ascii="Times New Roman" w:hAnsi="Times New Roman" w:cs="Times New Roman"/>
          <w:sz w:val="28"/>
          <w:szCs w:val="28"/>
        </w:rPr>
        <w:t xml:space="preserve"> 2024</w:t>
      </w:r>
      <w:r w:rsidR="000211AF" w:rsidRPr="00310946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1. Основные характеристики </w:t>
      </w:r>
      <w:r w:rsidR="00B028E9">
        <w:rPr>
          <w:rFonts w:ascii="Times New Roman" w:hAnsi="Times New Roman" w:cs="Times New Roman"/>
          <w:sz w:val="28"/>
          <w:szCs w:val="28"/>
        </w:rPr>
        <w:t xml:space="preserve">бюджета сельского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028E9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0B2B30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FD03E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D03EE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D03EE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7BD2">
        <w:rPr>
          <w:rFonts w:ascii="Times New Roman" w:hAnsi="Times New Roman" w:cs="Times New Roman"/>
          <w:sz w:val="28"/>
          <w:szCs w:val="28"/>
        </w:rPr>
        <w:t>с</w:t>
      </w:r>
      <w:r w:rsidR="00B028E9">
        <w:rPr>
          <w:rFonts w:ascii="Times New Roman" w:hAnsi="Times New Roman" w:cs="Times New Roman"/>
          <w:sz w:val="28"/>
          <w:szCs w:val="28"/>
        </w:rPr>
        <w:t>ельского поселения сумона Сайлыг Чеди-Хольского кожууна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96724A"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03EE">
        <w:rPr>
          <w:rFonts w:ascii="Times New Roman" w:hAnsi="Times New Roman" w:cs="Times New Roman"/>
          <w:sz w:val="28"/>
          <w:szCs w:val="28"/>
        </w:rPr>
        <w:t>) на 2022б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4C04A5">
        <w:rPr>
          <w:rFonts w:ascii="Times New Roman" w:hAnsi="Times New Roman" w:cs="Times New Roman"/>
          <w:sz w:val="28"/>
          <w:szCs w:val="28"/>
        </w:rPr>
        <w:t>в сумме 4554,20000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C04A5">
        <w:rPr>
          <w:rFonts w:ascii="Times New Roman" w:hAnsi="Times New Roman" w:cs="Times New Roman"/>
          <w:sz w:val="28"/>
          <w:szCs w:val="28"/>
        </w:rPr>
        <w:t>4554,20000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407B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6954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FD03EE">
        <w:rPr>
          <w:rFonts w:ascii="Times New Roman" w:hAnsi="Times New Roman" w:cs="Times New Roman"/>
          <w:sz w:val="28"/>
          <w:szCs w:val="28"/>
        </w:rPr>
        <w:t>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A12375">
        <w:rPr>
          <w:rFonts w:ascii="Times New Roman" w:hAnsi="Times New Roman" w:cs="Times New Roman"/>
          <w:sz w:val="28"/>
          <w:szCs w:val="28"/>
        </w:rPr>
        <w:t xml:space="preserve"> и на п</w:t>
      </w:r>
      <w:r w:rsidR="00FD03EE">
        <w:rPr>
          <w:rFonts w:ascii="Times New Roman" w:hAnsi="Times New Roman" w:cs="Times New Roman"/>
          <w:sz w:val="28"/>
          <w:szCs w:val="28"/>
        </w:rPr>
        <w:t>лановый период 2023-2024</w:t>
      </w:r>
      <w:r w:rsidR="0082438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E695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FD03EE">
        <w:rPr>
          <w:rFonts w:ascii="Times New Roman" w:hAnsi="Times New Roman" w:cs="Times New Roman"/>
          <w:sz w:val="28"/>
          <w:szCs w:val="28"/>
        </w:rPr>
        <w:t>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FD03EE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</w:t>
      </w:r>
      <w:r w:rsidR="00407BD2"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FD03EE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04A5">
        <w:rPr>
          <w:rFonts w:ascii="Times New Roman" w:hAnsi="Times New Roman" w:cs="Times New Roman"/>
          <w:sz w:val="28"/>
          <w:szCs w:val="28"/>
        </w:rPr>
        <w:t>4568,20000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C04A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04A5">
        <w:rPr>
          <w:rFonts w:ascii="Times New Roman" w:hAnsi="Times New Roman" w:cs="Times New Roman"/>
          <w:sz w:val="28"/>
          <w:szCs w:val="28"/>
        </w:rPr>
        <w:t>4510,70000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94755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FD03EE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04A5">
        <w:rPr>
          <w:rFonts w:ascii="Times New Roman" w:hAnsi="Times New Roman" w:cs="Times New Roman"/>
          <w:sz w:val="28"/>
          <w:szCs w:val="28"/>
        </w:rPr>
        <w:t>4568,20000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4C04A5">
        <w:rPr>
          <w:rFonts w:ascii="Times New Roman" w:hAnsi="Times New Roman" w:cs="Times New Roman"/>
          <w:sz w:val="28"/>
          <w:szCs w:val="28"/>
        </w:rPr>
        <w:t>4568,20000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FD03EE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04A5">
        <w:rPr>
          <w:rFonts w:ascii="Times New Roman" w:hAnsi="Times New Roman" w:cs="Times New Roman"/>
          <w:sz w:val="28"/>
          <w:szCs w:val="28"/>
        </w:rPr>
        <w:lastRenderedPageBreak/>
        <w:t>4510,70000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4C04A5">
        <w:rPr>
          <w:rFonts w:ascii="Times New Roman" w:hAnsi="Times New Roman" w:cs="Times New Roman"/>
          <w:sz w:val="28"/>
          <w:szCs w:val="28"/>
        </w:rPr>
        <w:t>4510,70000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FD03EE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7E98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D03EE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7E98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Доходы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FD03EE">
        <w:rPr>
          <w:rFonts w:ascii="Times New Roman" w:hAnsi="Times New Roman" w:cs="Times New Roman"/>
          <w:sz w:val="28"/>
          <w:szCs w:val="28"/>
        </w:rPr>
        <w:t>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D03EE">
        <w:rPr>
          <w:rFonts w:ascii="Times New Roman" w:hAnsi="Times New Roman" w:cs="Times New Roman"/>
          <w:sz w:val="28"/>
          <w:szCs w:val="28"/>
        </w:rPr>
        <w:t>23 и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26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 w:rsidR="0065002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поселения согласно приложению </w:t>
      </w:r>
      <w:r w:rsidR="00A12375">
        <w:rPr>
          <w:rFonts w:ascii="Times New Roman" w:hAnsi="Times New Roman" w:cs="Times New Roman"/>
          <w:sz w:val="28"/>
          <w:szCs w:val="28"/>
        </w:rPr>
        <w:t>2</w:t>
      </w:r>
      <w:r w:rsidR="006500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3C5B" w:rsidRPr="00C80EB1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96724A" w:rsidRPr="00C80EB1">
        <w:rPr>
          <w:rFonts w:ascii="Times New Roman" w:hAnsi="Times New Roman" w:cs="Times New Roman"/>
          <w:sz w:val="28"/>
          <w:szCs w:val="28"/>
        </w:rPr>
        <w:t>бюджета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п</w:t>
      </w:r>
      <w:r w:rsidR="0096724A" w:rsidRPr="00C80EB1">
        <w:rPr>
          <w:rFonts w:ascii="Times New Roman" w:hAnsi="Times New Roman" w:cs="Times New Roman"/>
          <w:sz w:val="28"/>
          <w:szCs w:val="28"/>
        </w:rPr>
        <w:t>оселения</w:t>
      </w:r>
      <w:r w:rsidR="00A12375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650026">
        <w:rPr>
          <w:rFonts w:ascii="Times New Roman" w:hAnsi="Times New Roman" w:cs="Times New Roman"/>
          <w:sz w:val="28"/>
          <w:szCs w:val="28"/>
        </w:rPr>
        <w:t>муниципального</w:t>
      </w:r>
      <w:r w:rsidR="00FD03EE">
        <w:rPr>
          <w:rFonts w:ascii="Times New Roman" w:hAnsi="Times New Roman" w:cs="Times New Roman"/>
          <w:sz w:val="28"/>
          <w:szCs w:val="28"/>
        </w:rPr>
        <w:t xml:space="preserve"> бюджета, на 2022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FD03EE">
        <w:rPr>
          <w:rFonts w:ascii="Times New Roman" w:hAnsi="Times New Roman" w:cs="Times New Roman"/>
          <w:sz w:val="28"/>
          <w:szCs w:val="28"/>
        </w:rPr>
        <w:t>и на плановый период на 2023 и 2024</w:t>
      </w:r>
      <w:r w:rsidR="00C80EB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63EBB" w:rsidRPr="00C80EB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3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C80EB1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C80EB1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C80E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4528AF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</w:t>
      </w:r>
      <w:r w:rsidR="001F1ADD" w:rsidRPr="004528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4528AF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Главные администраторы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6333A">
        <w:rPr>
          <w:rFonts w:ascii="Times New Roman" w:hAnsi="Times New Roman" w:cs="Times New Roman"/>
          <w:sz w:val="28"/>
          <w:szCs w:val="28"/>
        </w:rPr>
        <w:t xml:space="preserve">-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4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E1E12">
        <w:rPr>
          <w:rFonts w:ascii="Times New Roman" w:hAnsi="Times New Roman" w:cs="Times New Roman"/>
          <w:sz w:val="28"/>
          <w:szCs w:val="28"/>
        </w:rPr>
        <w:t>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E1E12">
        <w:rPr>
          <w:rFonts w:ascii="Times New Roman" w:hAnsi="Times New Roman" w:cs="Times New Roman"/>
          <w:sz w:val="28"/>
          <w:szCs w:val="28"/>
        </w:rPr>
        <w:t>23 и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в 2022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947553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947553">
        <w:rPr>
          <w:rFonts w:ascii="Times New Roman" w:hAnsi="Times New Roman" w:cs="Times New Roman"/>
          <w:sz w:val="28"/>
          <w:szCs w:val="28"/>
        </w:rPr>
        <w:t>м</w:t>
      </w:r>
      <w:r w:rsidR="003F3C5B" w:rsidRPr="00B1698C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, а также в состав</w:t>
      </w:r>
      <w:proofErr w:type="gram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650026">
        <w:rPr>
          <w:rFonts w:ascii="Times New Roman" w:hAnsi="Times New Roman" w:cs="Times New Roman"/>
          <w:sz w:val="28"/>
          <w:szCs w:val="28"/>
        </w:rPr>
        <w:t>Адми</w:t>
      </w:r>
      <w:r w:rsidR="00457E98">
        <w:rPr>
          <w:rFonts w:ascii="Times New Roman" w:hAnsi="Times New Roman" w:cs="Times New Roman"/>
          <w:sz w:val="28"/>
          <w:szCs w:val="28"/>
        </w:rPr>
        <w:t>нистрации сельского</w:t>
      </w:r>
      <w:r w:rsidR="0065002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="004C00FB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E8A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98" w:rsidRPr="00B1698C" w:rsidRDefault="00457E9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4. Бюджетные ассигнования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E1E12">
        <w:rPr>
          <w:rFonts w:ascii="Times New Roman" w:hAnsi="Times New Roman" w:cs="Times New Roman"/>
          <w:sz w:val="28"/>
          <w:szCs w:val="28"/>
        </w:rPr>
        <w:t>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5625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E98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C95625">
        <w:rPr>
          <w:rFonts w:ascii="Times New Roman" w:hAnsi="Times New Roman" w:cs="Times New Roman"/>
          <w:sz w:val="28"/>
          <w:szCs w:val="28"/>
        </w:rPr>
        <w:t>Сайлыг</w:t>
      </w:r>
      <w:r w:rsidR="00457E98">
        <w:rPr>
          <w:rFonts w:ascii="Times New Roman" w:hAnsi="Times New Roman" w:cs="Times New Roman"/>
          <w:sz w:val="28"/>
          <w:szCs w:val="28"/>
        </w:rPr>
        <w:t xml:space="preserve"> Чеди-Хольского кожууна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и непрограммным направлениям деятельности), группам видов расходов классификации расходов бюджета</w:t>
      </w:r>
      <w:r w:rsidR="007046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1) на 202</w:t>
      </w:r>
      <w:r w:rsidR="00DE1E12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572834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8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12375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Default="00A1237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B5045D">
        <w:rPr>
          <w:rFonts w:ascii="Times New Roman" w:hAnsi="Times New Roman" w:cs="Times New Roman"/>
          <w:sz w:val="28"/>
          <w:szCs w:val="28"/>
        </w:rPr>
        <w:t xml:space="preserve"> </w:t>
      </w:r>
      <w:r w:rsidR="001F3DAC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</w:t>
      </w:r>
      <w:proofErr w:type="gramStart"/>
      <w:r w:rsidR="001F3D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3DAC">
        <w:rPr>
          <w:rFonts w:ascii="Times New Roman" w:hAnsi="Times New Roman" w:cs="Times New Roman"/>
          <w:sz w:val="28"/>
          <w:szCs w:val="28"/>
        </w:rPr>
        <w:t>муниципальным программам сельского поселения сумона Сайлыг Чеди-Хольского кожууна Республики Тыва, группам видов расходов, разделам, подразделам классификации расходов бюджета поселения:</w:t>
      </w:r>
    </w:p>
    <w:p w:rsidR="001F3DAC" w:rsidRPr="00B1698C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 2022 год и на плановый период 2023 и 2024</w:t>
      </w:r>
      <w:r w:rsidR="001F3DAC">
        <w:rPr>
          <w:rFonts w:ascii="Times New Roman" w:hAnsi="Times New Roman" w:cs="Times New Roman"/>
          <w:sz w:val="28"/>
          <w:szCs w:val="28"/>
        </w:rPr>
        <w:t xml:space="preserve"> годы согласно приложению 10 к настоящему Решению;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  <w:r w:rsidR="00947553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72834" w:rsidRPr="00572834">
        <w:rPr>
          <w:rFonts w:ascii="Times New Roman" w:hAnsi="Times New Roman" w:cs="Times New Roman"/>
          <w:sz w:val="28"/>
          <w:szCs w:val="28"/>
        </w:rPr>
        <w:t>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B444C" w:rsidRDefault="00F44BA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6</w:t>
      </w:r>
      <w:r w:rsidR="00595B3D"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B444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B444C" w:rsidRDefault="00700A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DE1E12">
        <w:rPr>
          <w:rFonts w:ascii="Times New Roman" w:hAnsi="Times New Roman" w:cs="Times New Roman"/>
          <w:sz w:val="28"/>
          <w:szCs w:val="28"/>
        </w:rPr>
        <w:t>2 году и на плановый период  2023</w:t>
      </w:r>
      <w:r w:rsidR="00947553">
        <w:rPr>
          <w:rFonts w:ascii="Times New Roman" w:hAnsi="Times New Roman" w:cs="Times New Roman"/>
          <w:sz w:val="28"/>
          <w:szCs w:val="28"/>
        </w:rPr>
        <w:t xml:space="preserve"> и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96724A" w:rsidRPr="00BB444C">
        <w:rPr>
          <w:rFonts w:ascii="Times New Roman" w:hAnsi="Times New Roman" w:cs="Times New Roman"/>
          <w:sz w:val="28"/>
          <w:szCs w:val="28"/>
        </w:rPr>
        <w:t>бюджета сельского (городского) поселения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не являющимся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B444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</w:t>
      </w:r>
      <w:r w:rsidR="00595B3D" w:rsidRPr="00BB444C">
        <w:rPr>
          <w:rFonts w:ascii="Times New Roman" w:hAnsi="Times New Roman" w:cs="Times New Roman"/>
          <w:sz w:val="28"/>
          <w:szCs w:val="28"/>
        </w:rPr>
        <w:lastRenderedPageBreak/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</w:t>
      </w:r>
      <w:proofErr w:type="gramEnd"/>
      <w:r w:rsidR="00595B3D" w:rsidRPr="00BB444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F36EF" w:rsidRPr="00BB444C">
        <w:rPr>
          <w:rFonts w:ascii="Times New Roman" w:hAnsi="Times New Roman" w:cs="Times New Roman"/>
          <w:sz w:val="28"/>
          <w:szCs w:val="28"/>
        </w:rPr>
        <w:t>Администрацией</w:t>
      </w:r>
      <w:r w:rsidR="00457E9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B444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B444C">
        <w:rPr>
          <w:rFonts w:ascii="Times New Roman" w:hAnsi="Times New Roman" w:cs="Times New Roman"/>
          <w:sz w:val="28"/>
          <w:szCs w:val="28"/>
        </w:rPr>
        <w:t>х</w:t>
      </w:r>
      <w:r w:rsidRPr="00BB444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B444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муниципальногофинансового контроля соблюдения условий, целей и порядка предоставления субсидии их получателем утверждаются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BB4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 </w:t>
      </w:r>
      <w:r w:rsidR="007F36EF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</w:p>
    <w:p w:rsidR="00595B3D" w:rsidRPr="00B1698C" w:rsidRDefault="00051E8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457E98">
        <w:rPr>
          <w:rFonts w:ascii="Times New Roman" w:hAnsi="Times New Roman" w:cs="Times New Roman"/>
          <w:sz w:val="28"/>
          <w:szCs w:val="28"/>
        </w:rPr>
        <w:t>сельского поселения сумона Сайлыг Чеди-Хольского кожууна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внутренний долг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457E98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E98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DE1E12">
        <w:rPr>
          <w:rFonts w:ascii="Times New Roman" w:hAnsi="Times New Roman" w:cs="Times New Roman"/>
          <w:sz w:val="28"/>
          <w:szCs w:val="28"/>
        </w:rPr>
        <w:t xml:space="preserve"> Республики Тыва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F3DAC">
        <w:rPr>
          <w:rFonts w:ascii="Times New Roman" w:hAnsi="Times New Roman" w:cs="Times New Roman"/>
          <w:sz w:val="28"/>
          <w:szCs w:val="28"/>
        </w:rPr>
        <w:t xml:space="preserve">11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Установить верхний предел внутреннего долга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>
        <w:rPr>
          <w:rFonts w:ascii="Times New Roman" w:hAnsi="Times New Roman" w:cs="Times New Roman"/>
          <w:sz w:val="28"/>
          <w:szCs w:val="28"/>
        </w:rPr>
        <w:t>поселения</w:t>
      </w:r>
      <w:r w:rsidR="00457E98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8A1E83">
        <w:rPr>
          <w:rFonts w:ascii="Times New Roman" w:hAnsi="Times New Roman" w:cs="Times New Roman"/>
          <w:sz w:val="28"/>
          <w:szCs w:val="28"/>
        </w:rPr>
        <w:t xml:space="preserve"> сельского поселения сумона Сайлыг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DE1E12">
        <w:rPr>
          <w:rFonts w:ascii="Times New Roman" w:hAnsi="Times New Roman" w:cs="Times New Roman"/>
          <w:sz w:val="28"/>
          <w:szCs w:val="28"/>
        </w:rPr>
        <w:t>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DE1E12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E42" w:rsidRPr="00B1698C">
        <w:rPr>
          <w:rFonts w:ascii="Times New Roman" w:hAnsi="Times New Roman" w:cs="Times New Roman"/>
          <w:sz w:val="28"/>
          <w:szCs w:val="28"/>
        </w:rPr>
        <w:t>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поселения сумона Сайлыг Чеди-Хольского кожууна </w:t>
      </w:r>
      <w:r w:rsidR="00703E4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B9323B">
        <w:rPr>
          <w:rFonts w:ascii="Times New Roman" w:hAnsi="Times New Roman" w:cs="Times New Roman"/>
          <w:sz w:val="28"/>
          <w:szCs w:val="28"/>
        </w:rPr>
        <w:t>2</w:t>
      </w:r>
      <w:r w:rsidR="00DE1E12">
        <w:rPr>
          <w:rFonts w:ascii="Times New Roman" w:hAnsi="Times New Roman" w:cs="Times New Roman"/>
          <w:sz w:val="28"/>
          <w:szCs w:val="28"/>
        </w:rPr>
        <w:t>2</w:t>
      </w:r>
      <w:r w:rsidR="008A1E83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A12375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4C04A5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03E42"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4C04A5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>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051E8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B548DB">
        <w:rPr>
          <w:rFonts w:ascii="Times New Roman" w:hAnsi="Times New Roman" w:cs="Times New Roman"/>
          <w:sz w:val="28"/>
          <w:szCs w:val="28"/>
        </w:rPr>
        <w:t>бюджета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12375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:rsidR="00595B3D" w:rsidRPr="00B1698C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2022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="004C04A5">
        <w:rPr>
          <w:rFonts w:ascii="Times New Roman" w:hAnsi="Times New Roman" w:cs="Times New Roman"/>
          <w:sz w:val="28"/>
          <w:szCs w:val="28"/>
        </w:rPr>
        <w:t>0000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="004C04A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DE1E1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F3DAC">
        <w:rPr>
          <w:rFonts w:ascii="Times New Roman" w:hAnsi="Times New Roman" w:cs="Times New Roman"/>
          <w:sz w:val="28"/>
          <w:szCs w:val="28"/>
        </w:rPr>
        <w:t>0,0</w:t>
      </w:r>
      <w:r w:rsidR="004C04A5">
        <w:rPr>
          <w:rFonts w:ascii="Times New Roman" w:hAnsi="Times New Roman" w:cs="Times New Roman"/>
          <w:sz w:val="28"/>
          <w:szCs w:val="28"/>
        </w:rPr>
        <w:t>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051E8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8A1E83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700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8A1E8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>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604BD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E83">
        <w:rPr>
          <w:rFonts w:ascii="Times New Roman" w:hAnsi="Times New Roman" w:cs="Times New Roman"/>
          <w:sz w:val="28"/>
          <w:szCs w:val="28"/>
        </w:rPr>
        <w:t>сельского</w:t>
      </w:r>
      <w:r w:rsidR="006168E1" w:rsidRPr="006168E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сумона Сайлыг Чеди-Хольского кожууна </w:t>
      </w:r>
      <w:r w:rsidR="00700A38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DE1E1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323B">
        <w:rPr>
          <w:rFonts w:ascii="Times New Roman" w:hAnsi="Times New Roman" w:cs="Times New Roman"/>
          <w:sz w:val="28"/>
          <w:szCs w:val="28"/>
        </w:rPr>
        <w:t>30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DE1E12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1E12">
        <w:rPr>
          <w:rFonts w:ascii="Times New Roman" w:hAnsi="Times New Roman" w:cs="Times New Roman"/>
          <w:sz w:val="28"/>
          <w:szCs w:val="28"/>
        </w:rPr>
        <w:t>30</w:t>
      </w:r>
      <w:r w:rsidR="004C00FB">
        <w:rPr>
          <w:rFonts w:ascii="Times New Roman" w:hAnsi="Times New Roman" w:cs="Times New Roman"/>
          <w:sz w:val="28"/>
          <w:szCs w:val="28"/>
        </w:rPr>
        <w:t>,00000</w:t>
      </w:r>
      <w:r w:rsidR="00DE1E12">
        <w:rPr>
          <w:rFonts w:ascii="Times New Roman" w:hAnsi="Times New Roman" w:cs="Times New Roman"/>
          <w:sz w:val="28"/>
          <w:szCs w:val="28"/>
        </w:rPr>
        <w:t xml:space="preserve"> тыс. рублей, 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323B">
        <w:rPr>
          <w:rFonts w:ascii="Times New Roman" w:hAnsi="Times New Roman" w:cs="Times New Roman"/>
          <w:sz w:val="28"/>
          <w:szCs w:val="28"/>
        </w:rPr>
        <w:t>30</w:t>
      </w:r>
      <w:r w:rsidR="004C04A5">
        <w:rPr>
          <w:rFonts w:ascii="Times New Roman" w:hAnsi="Times New Roman" w:cs="Times New Roman"/>
          <w:sz w:val="28"/>
          <w:szCs w:val="28"/>
        </w:rPr>
        <w:t>,00000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604BD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A3784">
        <w:rPr>
          <w:rFonts w:ascii="Times New Roman" w:hAnsi="Times New Roman" w:cs="Times New Roman"/>
          <w:sz w:val="28"/>
          <w:szCs w:val="28"/>
        </w:rPr>
        <w:t xml:space="preserve"> </w:t>
      </w:r>
      <w:r w:rsidR="00DE1E12">
        <w:rPr>
          <w:rFonts w:ascii="Times New Roman" w:hAnsi="Times New Roman" w:cs="Times New Roman"/>
          <w:sz w:val="28"/>
          <w:szCs w:val="28"/>
        </w:rPr>
        <w:t>на 2022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700A38">
        <w:rPr>
          <w:rFonts w:ascii="Times New Roman" w:hAnsi="Times New Roman" w:cs="Times New Roman"/>
          <w:sz w:val="28"/>
          <w:szCs w:val="28"/>
        </w:rPr>
        <w:t xml:space="preserve">ные по </w:t>
      </w:r>
      <w:r w:rsidR="00DE1E12">
        <w:rPr>
          <w:rFonts w:ascii="Times New Roman" w:hAnsi="Times New Roman" w:cs="Times New Roman"/>
          <w:sz w:val="28"/>
          <w:szCs w:val="28"/>
        </w:rPr>
        <w:t>состоянию на 1 января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кожуунного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1E83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E1E12">
        <w:rPr>
          <w:rFonts w:ascii="Times New Roman" w:hAnsi="Times New Roman" w:cs="Times New Roman"/>
          <w:sz w:val="28"/>
          <w:szCs w:val="28"/>
        </w:rPr>
        <w:t>ение первых 15 рабочих дней 2022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A34E5" w:rsidRPr="00DA34E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1E8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 w:rsidR="0005525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 w:rsidR="000552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  <w:proofErr w:type="gramEnd"/>
    </w:p>
    <w:p w:rsidR="00595B3D" w:rsidRPr="00604BD3" w:rsidRDefault="00DE1E1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 2022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>
        <w:rPr>
          <w:rFonts w:ascii="Times New Roman" w:hAnsi="Times New Roman" w:cs="Times New Roman"/>
          <w:sz w:val="28"/>
          <w:szCs w:val="28"/>
        </w:rPr>
        <w:t>период 2023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A1E83">
        <w:rPr>
          <w:rFonts w:ascii="Times New Roman" w:hAnsi="Times New Roman" w:cs="Times New Roman"/>
          <w:sz w:val="28"/>
          <w:szCs w:val="28"/>
        </w:rPr>
        <w:t>сельского поселения сумона Сайлыг Чеди-Хольского</w:t>
      </w:r>
      <w:r w:rsidR="001A3784">
        <w:rPr>
          <w:rFonts w:ascii="Times New Roman" w:hAnsi="Times New Roman" w:cs="Times New Roman"/>
          <w:sz w:val="28"/>
          <w:szCs w:val="28"/>
        </w:rPr>
        <w:t xml:space="preserve"> </w:t>
      </w:r>
      <w:r w:rsidR="008A1E83">
        <w:rPr>
          <w:rFonts w:ascii="Times New Roman" w:hAnsi="Times New Roman" w:cs="Times New Roman"/>
          <w:sz w:val="28"/>
          <w:szCs w:val="28"/>
        </w:rPr>
        <w:t>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05525D">
        <w:rPr>
          <w:rFonts w:ascii="Times New Roman" w:hAnsi="Times New Roman" w:cs="Times New Roman"/>
          <w:sz w:val="28"/>
          <w:szCs w:val="28"/>
        </w:rPr>
        <w:t>бюджета пос</w:t>
      </w:r>
      <w:r w:rsidR="0096724A">
        <w:rPr>
          <w:rFonts w:ascii="Times New Roman" w:hAnsi="Times New Roman" w:cs="Times New Roman"/>
          <w:sz w:val="28"/>
          <w:szCs w:val="28"/>
        </w:rPr>
        <w:t>еления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="00595B3D"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  <w:proofErr w:type="gramEnd"/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96724A" w:rsidRPr="00604BD3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8A1E83">
        <w:rPr>
          <w:rFonts w:ascii="Times New Roman" w:hAnsi="Times New Roman" w:cs="Times New Roman"/>
          <w:sz w:val="28"/>
          <w:szCs w:val="28"/>
        </w:rPr>
        <w:t xml:space="preserve"> о</w:t>
      </w:r>
      <w:r w:rsidRPr="00604BD3">
        <w:rPr>
          <w:rFonts w:ascii="Times New Roman" w:hAnsi="Times New Roman" w:cs="Times New Roman"/>
          <w:sz w:val="28"/>
          <w:szCs w:val="28"/>
        </w:rPr>
        <w:t xml:space="preserve">т имени </w:t>
      </w:r>
      <w:r w:rsidR="008A1E83">
        <w:rPr>
          <w:rFonts w:ascii="Times New Roman" w:hAnsi="Times New Roman" w:cs="Times New Roman"/>
          <w:sz w:val="28"/>
          <w:szCs w:val="28"/>
        </w:rPr>
        <w:t>сельского поселения сумона Сайлыг Чеди-Хольского кожууна</w:t>
      </w:r>
      <w:r w:rsidR="00D1211A"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604BD3">
        <w:rPr>
          <w:rFonts w:ascii="Times New Roman" w:hAnsi="Times New Roman" w:cs="Times New Roman"/>
          <w:sz w:val="28"/>
          <w:szCs w:val="28"/>
        </w:rPr>
        <w:t>Финансовом</w:t>
      </w:r>
      <w:r w:rsidR="000C44A3">
        <w:rPr>
          <w:rFonts w:ascii="Times New Roman" w:hAnsi="Times New Roman" w:cs="Times New Roman"/>
          <w:sz w:val="28"/>
          <w:szCs w:val="28"/>
        </w:rPr>
        <w:t>у управлению Чеди-Хольского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lastRenderedPageBreak/>
        <w:t>Республики Тыва.</w:t>
      </w:r>
    </w:p>
    <w:p w:rsidR="00506BC0" w:rsidRPr="00506BC0" w:rsidRDefault="004C04A5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BC0">
        <w:rPr>
          <w:rFonts w:ascii="Times New Roman" w:hAnsi="Times New Roman" w:cs="Times New Roman"/>
          <w:sz w:val="28"/>
          <w:szCs w:val="28"/>
        </w:rPr>
        <w:t>.</w:t>
      </w:r>
      <w:r w:rsidR="00506BC0" w:rsidRPr="00506BC0">
        <w:rPr>
          <w:rFonts w:ascii="Times New Roman" w:hAnsi="Times New Roman" w:cs="Times New Roman"/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CB2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 xml:space="preserve">получаемых на основании государственных контрактов, договоров (соглашений), контрактов (договоров), источником финансового </w:t>
      </w:r>
      <w:proofErr w:type="gramStart"/>
      <w:r w:rsidRPr="00506BC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506BC0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</w:t>
      </w:r>
      <w:r>
        <w:rPr>
          <w:rFonts w:ascii="Times New Roman" w:hAnsi="Times New Roman" w:cs="Times New Roman"/>
          <w:sz w:val="28"/>
          <w:szCs w:val="28"/>
        </w:rPr>
        <w:t xml:space="preserve">умму менее 50 миллионов рублей; 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BC0"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</w:t>
      </w:r>
      <w:r w:rsidRPr="00506BC0">
        <w:rPr>
          <w:rFonts w:ascii="Times New Roman" w:hAnsi="Times New Roman" w:cs="Times New Roman"/>
          <w:sz w:val="28"/>
          <w:szCs w:val="28"/>
        </w:rPr>
        <w:t>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CB2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 xml:space="preserve">получаемых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506BC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506BC0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средства, предоставляемые из бюджета сельс</w:t>
      </w:r>
      <w:r>
        <w:rPr>
          <w:rFonts w:ascii="Times New Roman" w:hAnsi="Times New Roman" w:cs="Times New Roman"/>
          <w:sz w:val="28"/>
          <w:szCs w:val="28"/>
        </w:rPr>
        <w:t>кого поселения сумон Сайлыг</w:t>
      </w:r>
      <w:r w:rsidRPr="00506BC0">
        <w:rPr>
          <w:rFonts w:ascii="Times New Roman" w:hAnsi="Times New Roman" w:cs="Times New Roman"/>
          <w:sz w:val="28"/>
          <w:szCs w:val="28"/>
        </w:rPr>
        <w:t xml:space="preserve"> Чеди-Хольского кожууна Республики Тыва, к которым не могут быть отнесены авансы и расчеты, по муниципальным контрактам, заключаемым на с</w:t>
      </w:r>
      <w:r>
        <w:rPr>
          <w:rFonts w:ascii="Times New Roman" w:hAnsi="Times New Roman" w:cs="Times New Roman"/>
          <w:sz w:val="28"/>
          <w:szCs w:val="28"/>
        </w:rPr>
        <w:t xml:space="preserve">умму менее 50 миллионов рублей; 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C0" w:rsidRPr="00506BC0" w:rsidRDefault="00506BC0" w:rsidP="0050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C0">
        <w:rPr>
          <w:rFonts w:ascii="Times New Roman" w:hAnsi="Times New Roman" w:cs="Times New Roman"/>
          <w:sz w:val="28"/>
          <w:szCs w:val="28"/>
        </w:rPr>
        <w:t>Казначейское сопровождение осуществляется в порядке, установленном нормативным п</w:t>
      </w:r>
      <w:r w:rsidR="00FB74BB">
        <w:rPr>
          <w:rFonts w:ascii="Times New Roman" w:hAnsi="Times New Roman" w:cs="Times New Roman"/>
          <w:sz w:val="28"/>
          <w:szCs w:val="28"/>
        </w:rPr>
        <w:t xml:space="preserve">равовым актом Администрации сумона </w:t>
      </w:r>
      <w:bookmarkStart w:id="5" w:name="_GoBack"/>
      <w:bookmarkEnd w:id="5"/>
      <w:r w:rsidR="00FB74BB">
        <w:rPr>
          <w:rFonts w:ascii="Times New Roman" w:hAnsi="Times New Roman" w:cs="Times New Roman"/>
          <w:sz w:val="28"/>
          <w:szCs w:val="28"/>
        </w:rPr>
        <w:t xml:space="preserve">Сайлыг </w:t>
      </w:r>
      <w:r w:rsidRPr="00506BC0">
        <w:rPr>
          <w:rFonts w:ascii="Times New Roman" w:hAnsi="Times New Roman" w:cs="Times New Roman"/>
          <w:sz w:val="28"/>
          <w:szCs w:val="28"/>
        </w:rPr>
        <w:t xml:space="preserve"> Чеди-Хольского кожууна Республики Тыва в соответствии с общими требованиями, установленными Правительством Российской </w:t>
      </w:r>
      <w:r w:rsidRPr="00506BC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proofErr w:type="gramStart"/>
      <w:r w:rsidRPr="00506BC0">
        <w:rPr>
          <w:rFonts w:ascii="Times New Roman" w:hAnsi="Times New Roman" w:cs="Times New Roman"/>
          <w:sz w:val="28"/>
          <w:szCs w:val="28"/>
        </w:rPr>
        <w:t>содержащими</w:t>
      </w:r>
      <w:proofErr w:type="gramEnd"/>
      <w:r w:rsidRPr="00506BC0">
        <w:rPr>
          <w:rFonts w:ascii="Times New Roman" w:hAnsi="Times New Roman" w:cs="Times New Roman"/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</w:t>
      </w:r>
      <w:r w:rsidR="00FB74BB">
        <w:rPr>
          <w:rFonts w:ascii="Times New Roman" w:hAnsi="Times New Roman" w:cs="Times New Roman"/>
          <w:sz w:val="28"/>
          <w:szCs w:val="28"/>
        </w:rPr>
        <w:t xml:space="preserve">навливаемому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сумон</w:t>
      </w:r>
      <w:r w:rsidR="00FB74B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Сайлыг</w:t>
      </w:r>
      <w:r w:rsidRPr="00506BC0">
        <w:rPr>
          <w:rFonts w:ascii="Times New Roman" w:hAnsi="Times New Roman" w:cs="Times New Roman"/>
          <w:sz w:val="28"/>
          <w:szCs w:val="28"/>
        </w:rPr>
        <w:t xml:space="preserve"> Чеди-Хол</w:t>
      </w:r>
      <w:r>
        <w:rPr>
          <w:rFonts w:ascii="Times New Roman" w:hAnsi="Times New Roman" w:cs="Times New Roman"/>
          <w:sz w:val="28"/>
          <w:szCs w:val="28"/>
        </w:rPr>
        <w:t>ьского кожууна Республики Тыва.</w:t>
      </w:r>
    </w:p>
    <w:p w:rsidR="00506BC0" w:rsidRPr="00604BD3" w:rsidRDefault="00506BC0" w:rsidP="004C04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E78" w:rsidRDefault="004C04A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</w:t>
      </w:r>
      <w:r w:rsidR="000C44A3">
        <w:rPr>
          <w:rFonts w:ascii="Times New Roman" w:hAnsi="Times New Roman" w:cs="Times New Roman"/>
          <w:sz w:val="28"/>
          <w:szCs w:val="28"/>
        </w:rPr>
        <w:t>А</w:t>
      </w:r>
      <w:r w:rsidR="00FB74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44A3">
        <w:rPr>
          <w:rFonts w:ascii="Times New Roman" w:hAnsi="Times New Roman" w:cs="Times New Roman"/>
          <w:sz w:val="28"/>
          <w:szCs w:val="28"/>
        </w:rPr>
        <w:t xml:space="preserve"> сумона Сайлыг Чеди-Хольского кожууна</w:t>
      </w:r>
      <w:r w:rsidR="00E11871" w:rsidRPr="00604BD3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06BC0" w:rsidRPr="005254F8" w:rsidRDefault="00506BC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E1504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78DC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 w:rsidR="00DE1E12">
        <w:rPr>
          <w:rFonts w:ascii="Times New Roman" w:hAnsi="Times New Roman" w:cs="Times New Roman"/>
          <w:sz w:val="28"/>
          <w:szCs w:val="28"/>
        </w:rPr>
        <w:t>января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4C" w:rsidRDefault="0030604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4C" w:rsidRPr="00B1698C" w:rsidRDefault="0030604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5D" w:rsidRDefault="0030604C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C44A3">
        <w:rPr>
          <w:rFonts w:ascii="Times New Roman" w:hAnsi="Times New Roman" w:cs="Times New Roman"/>
          <w:sz w:val="28"/>
          <w:szCs w:val="28"/>
        </w:rPr>
        <w:t xml:space="preserve"> 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</w:t>
      </w:r>
    </w:p>
    <w:p w:rsidR="004C1782" w:rsidRDefault="000C44A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375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05525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сумона Сайлыг</w:t>
      </w:r>
    </w:p>
    <w:p w:rsidR="00F053DB" w:rsidRPr="004C1782" w:rsidRDefault="000C44A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Чеди-Хольского кожууна </w:t>
      </w:r>
      <w:r w:rsidR="004C1782">
        <w:rPr>
          <w:rFonts w:ascii="Times New Roman" w:hAnsi="Times New Roman" w:cs="Times New Roman"/>
          <w:sz w:val="28"/>
          <w:szCs w:val="28"/>
        </w:rPr>
        <w:t xml:space="preserve"> </w:t>
      </w:r>
      <w:r w:rsidR="001A3784">
        <w:rPr>
          <w:rFonts w:ascii="Times New Roman" w:hAnsi="Times New Roman" w:cs="Times New Roman"/>
          <w:sz w:val="28"/>
          <w:szCs w:val="28"/>
        </w:rPr>
        <w:t>Республики Т</w:t>
      </w:r>
      <w:r w:rsidR="00B9323B">
        <w:rPr>
          <w:rFonts w:ascii="Times New Roman" w:hAnsi="Times New Roman" w:cs="Times New Roman"/>
          <w:sz w:val="28"/>
          <w:szCs w:val="28"/>
        </w:rPr>
        <w:t>ыва</w:t>
      </w:r>
      <w:r w:rsidR="00B9323B">
        <w:rPr>
          <w:rFonts w:ascii="Times New Roman" w:hAnsi="Times New Roman" w:cs="Times New Roman"/>
          <w:sz w:val="28"/>
          <w:szCs w:val="28"/>
        </w:rPr>
        <w:tab/>
      </w:r>
      <w:r w:rsidR="00B9323B">
        <w:rPr>
          <w:rFonts w:ascii="Times New Roman" w:hAnsi="Times New Roman" w:cs="Times New Roman"/>
          <w:sz w:val="28"/>
          <w:szCs w:val="28"/>
        </w:rPr>
        <w:tab/>
        <w:t xml:space="preserve">                 Оюн М.Т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211AF"/>
    <w:rsid w:val="00051E8A"/>
    <w:rsid w:val="00054707"/>
    <w:rsid w:val="0005525D"/>
    <w:rsid w:val="00090D49"/>
    <w:rsid w:val="000B0629"/>
    <w:rsid w:val="000B2B30"/>
    <w:rsid w:val="000C06AA"/>
    <w:rsid w:val="000C44A3"/>
    <w:rsid w:val="00105E78"/>
    <w:rsid w:val="00140566"/>
    <w:rsid w:val="001546FD"/>
    <w:rsid w:val="001848EC"/>
    <w:rsid w:val="001A301E"/>
    <w:rsid w:val="001A3784"/>
    <w:rsid w:val="001B78DC"/>
    <w:rsid w:val="001E1504"/>
    <w:rsid w:val="001E1883"/>
    <w:rsid w:val="001F1ADD"/>
    <w:rsid w:val="001F3DAC"/>
    <w:rsid w:val="002037B0"/>
    <w:rsid w:val="0022498B"/>
    <w:rsid w:val="00231E13"/>
    <w:rsid w:val="00256F6F"/>
    <w:rsid w:val="002775F8"/>
    <w:rsid w:val="002A6CEE"/>
    <w:rsid w:val="002B4A1B"/>
    <w:rsid w:val="00303A12"/>
    <w:rsid w:val="003058B2"/>
    <w:rsid w:val="00305C9D"/>
    <w:rsid w:val="0030604C"/>
    <w:rsid w:val="00310946"/>
    <w:rsid w:val="0032415F"/>
    <w:rsid w:val="003345FC"/>
    <w:rsid w:val="0034084B"/>
    <w:rsid w:val="0036315C"/>
    <w:rsid w:val="00396B6F"/>
    <w:rsid w:val="003B3727"/>
    <w:rsid w:val="003C49B7"/>
    <w:rsid w:val="003F3C5B"/>
    <w:rsid w:val="003F7446"/>
    <w:rsid w:val="00407BD2"/>
    <w:rsid w:val="004346FE"/>
    <w:rsid w:val="00450444"/>
    <w:rsid w:val="004528AF"/>
    <w:rsid w:val="00457E98"/>
    <w:rsid w:val="00463EBB"/>
    <w:rsid w:val="00467D1E"/>
    <w:rsid w:val="00487D8A"/>
    <w:rsid w:val="004967A5"/>
    <w:rsid w:val="004C00FB"/>
    <w:rsid w:val="004C04A5"/>
    <w:rsid w:val="004C1782"/>
    <w:rsid w:val="004D306D"/>
    <w:rsid w:val="004E6954"/>
    <w:rsid w:val="00506BC0"/>
    <w:rsid w:val="005254F8"/>
    <w:rsid w:val="00533BA2"/>
    <w:rsid w:val="00556860"/>
    <w:rsid w:val="0056333A"/>
    <w:rsid w:val="0056491F"/>
    <w:rsid w:val="00572834"/>
    <w:rsid w:val="00587BBF"/>
    <w:rsid w:val="00595B3D"/>
    <w:rsid w:val="005F0BF1"/>
    <w:rsid w:val="00604BD3"/>
    <w:rsid w:val="006168E1"/>
    <w:rsid w:val="00650026"/>
    <w:rsid w:val="006757FD"/>
    <w:rsid w:val="006A527E"/>
    <w:rsid w:val="006B75E1"/>
    <w:rsid w:val="006C4496"/>
    <w:rsid w:val="006F3C20"/>
    <w:rsid w:val="00700A38"/>
    <w:rsid w:val="00701B6E"/>
    <w:rsid w:val="0070268D"/>
    <w:rsid w:val="00703E42"/>
    <w:rsid w:val="00704666"/>
    <w:rsid w:val="0071620F"/>
    <w:rsid w:val="00722A17"/>
    <w:rsid w:val="00782325"/>
    <w:rsid w:val="007F36EF"/>
    <w:rsid w:val="00824382"/>
    <w:rsid w:val="00831DE6"/>
    <w:rsid w:val="00855CCB"/>
    <w:rsid w:val="0086187D"/>
    <w:rsid w:val="008A1E83"/>
    <w:rsid w:val="008F08F7"/>
    <w:rsid w:val="0093634A"/>
    <w:rsid w:val="00947553"/>
    <w:rsid w:val="0096724A"/>
    <w:rsid w:val="009B0E0C"/>
    <w:rsid w:val="00A076B4"/>
    <w:rsid w:val="00A12375"/>
    <w:rsid w:val="00A81E94"/>
    <w:rsid w:val="00A821A1"/>
    <w:rsid w:val="00AB28F6"/>
    <w:rsid w:val="00AD5CA7"/>
    <w:rsid w:val="00AD7250"/>
    <w:rsid w:val="00B028E9"/>
    <w:rsid w:val="00B04D3D"/>
    <w:rsid w:val="00B1698C"/>
    <w:rsid w:val="00B5045D"/>
    <w:rsid w:val="00B548DB"/>
    <w:rsid w:val="00B63CA1"/>
    <w:rsid w:val="00B81F70"/>
    <w:rsid w:val="00B9323B"/>
    <w:rsid w:val="00BB2F5E"/>
    <w:rsid w:val="00BB444C"/>
    <w:rsid w:val="00C3278F"/>
    <w:rsid w:val="00C76ABE"/>
    <w:rsid w:val="00C80EB1"/>
    <w:rsid w:val="00C94FFE"/>
    <w:rsid w:val="00C95625"/>
    <w:rsid w:val="00C97AF5"/>
    <w:rsid w:val="00CF72C2"/>
    <w:rsid w:val="00D0048A"/>
    <w:rsid w:val="00D1211A"/>
    <w:rsid w:val="00D45873"/>
    <w:rsid w:val="00D53FB8"/>
    <w:rsid w:val="00D9320E"/>
    <w:rsid w:val="00DA34E5"/>
    <w:rsid w:val="00DC0AEF"/>
    <w:rsid w:val="00DC61FD"/>
    <w:rsid w:val="00DE1E12"/>
    <w:rsid w:val="00E11871"/>
    <w:rsid w:val="00E36CC4"/>
    <w:rsid w:val="00E60BFE"/>
    <w:rsid w:val="00E8156C"/>
    <w:rsid w:val="00E97BD8"/>
    <w:rsid w:val="00EE6CB2"/>
    <w:rsid w:val="00EF414D"/>
    <w:rsid w:val="00F053DB"/>
    <w:rsid w:val="00F065FA"/>
    <w:rsid w:val="00F327EF"/>
    <w:rsid w:val="00F41B25"/>
    <w:rsid w:val="00F44BAD"/>
    <w:rsid w:val="00F5517C"/>
    <w:rsid w:val="00F81281"/>
    <w:rsid w:val="00F83DC8"/>
    <w:rsid w:val="00FB550A"/>
    <w:rsid w:val="00FB74BB"/>
    <w:rsid w:val="00FD03EE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048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0048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BE18-1C10-4135-94BF-CEB77D6A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Сайлыг</cp:lastModifiedBy>
  <cp:revision>22</cp:revision>
  <cp:lastPrinted>2021-11-15T08:28:00Z</cp:lastPrinted>
  <dcterms:created xsi:type="dcterms:W3CDTF">2018-12-18T03:21:00Z</dcterms:created>
  <dcterms:modified xsi:type="dcterms:W3CDTF">2021-11-23T08:49:00Z</dcterms:modified>
</cp:coreProperties>
</file>