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4B9" w:rsidRPr="00EF04B9" w:rsidRDefault="00AC34BC" w:rsidP="00EF0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специальные учебно-воспитательные учреждения закрытого типа и в каких случаях туда помещают несовершеннолетних?</w:t>
      </w:r>
    </w:p>
    <w:p w:rsidR="006E4A8F" w:rsidRDefault="006E4A8F" w:rsidP="005F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1F3" w:rsidRPr="007461F3" w:rsidRDefault="00EF04B9" w:rsidP="00746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C34BC" w:rsidRPr="0074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1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AC34BC" w:rsidRPr="007461F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4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C34BC" w:rsidRPr="00746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4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461F3">
        <w:rPr>
          <w:rFonts w:ascii="Times New Roman" w:hAnsi="Times New Roman" w:cs="Times New Roman"/>
          <w:sz w:val="28"/>
          <w:szCs w:val="28"/>
        </w:rPr>
        <w:t>24.06.1999 № 120-ФЗ</w:t>
      </w:r>
      <w:r w:rsidR="00AC34BC" w:rsidRPr="007461F3">
        <w:rPr>
          <w:rFonts w:ascii="Times New Roman" w:hAnsi="Times New Roman" w:cs="Times New Roman"/>
          <w:sz w:val="28"/>
          <w:szCs w:val="28"/>
        </w:rPr>
        <w:t xml:space="preserve"> </w:t>
      </w:r>
      <w:r w:rsidRPr="007461F3">
        <w:rPr>
          <w:rFonts w:ascii="Times New Roman" w:hAnsi="Times New Roman" w:cs="Times New Roman"/>
          <w:sz w:val="28"/>
          <w:szCs w:val="28"/>
        </w:rPr>
        <w:t xml:space="preserve"> «Об основах системы профилактики безнадзорности  и правонарушений несовершеннолетних»</w:t>
      </w:r>
      <w:r w:rsidRPr="007461F3">
        <w:rPr>
          <w:rFonts w:ascii="Times New Roman" w:hAnsi="Times New Roman" w:cs="Times New Roman"/>
          <w:sz w:val="28"/>
          <w:szCs w:val="28"/>
        </w:rPr>
        <w:t xml:space="preserve"> </w:t>
      </w:r>
      <w:r w:rsidR="00AC34BC" w:rsidRPr="007461F3">
        <w:rPr>
          <w:rFonts w:ascii="Times New Roman" w:hAnsi="Times New Roman" w:cs="Times New Roman"/>
          <w:sz w:val="28"/>
          <w:szCs w:val="28"/>
        </w:rPr>
        <w:t xml:space="preserve">вопрос о помещении несовершеннолетнего в специальное учебно-воспитательное учреждение закрытого типа (далее – СУВУЗТ) рассматривается по материалам </w:t>
      </w:r>
      <w:r w:rsidR="00AC34BC" w:rsidRPr="0074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прекращенного уголовного дела или материал</w:t>
      </w:r>
      <w:r w:rsidR="0074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AC34BC" w:rsidRPr="0074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возбуждении уголовного дела в отношении несовершеннолетних, не подлежащих уголовной ответственности в связи с тем, что к моменту совершения общественно опасного деяния не достигли возраста, с которого наступает уголовная ответственность, в отношении несовершеннолетних</w:t>
      </w:r>
      <w:r w:rsidR="007461F3" w:rsidRPr="007461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34BC" w:rsidRPr="0074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1F3" w:rsidRPr="00746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достигших возраста уголовной ответственности, но не подлежащих уголовной ответственности вследствие отставания в психическом развитии, не связанного с психическим расстройством.</w:t>
      </w:r>
    </w:p>
    <w:p w:rsidR="007461F3" w:rsidRPr="007461F3" w:rsidRDefault="007461F3" w:rsidP="00746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прекращенного уголовного дела или материалы об отказе в возбуждении уголовного дела незамедлительно передаются органом, принявшим соответствующее процессуальное решение, или прокурором в комиссию по делам несовершеннолетних и защите их прав.</w:t>
      </w:r>
    </w:p>
    <w:p w:rsidR="007461F3" w:rsidRPr="007461F3" w:rsidRDefault="007461F3" w:rsidP="007461F3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4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получения материалов, указанных в абзаце первом настоящего пункта, комиссия по делам несовершеннолетних и защите их прав рассматривает вопрос о возможности применения к несовершеннолетним, не подлежащим уголовной ответственности, мер воздействия или возбуждения перед судом ходатайства о помещении этих несовершеннолетних в специальные учебно-воспитательные учреждения закрытого типа в соответствии с Федеральным законом от 29 декабря 2012 года N 273-ФЗ "Об образовании в Российской Федерации".</w:t>
      </w:r>
    </w:p>
    <w:p w:rsidR="007461F3" w:rsidRDefault="007461F3" w:rsidP="00746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комиссией по делам несовершеннолетних и защите их прав решения ходатайствовать перед судом о помещении несовершеннолетних, не подлежащих уголовной ответственности, в специальные учебно-воспитательные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прокурору.</w:t>
      </w:r>
    </w:p>
    <w:p w:rsidR="007461F3" w:rsidRPr="007461F3" w:rsidRDefault="007461F3" w:rsidP="00746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органа внутренних дел о помещении несовершеннолетнего в специальное учебно-воспитательное учреждение закрытого типа рассматривается в судебном порядке. </w:t>
      </w:r>
    </w:p>
    <w:p w:rsidR="00EF04B9" w:rsidRPr="00A13A58" w:rsidRDefault="007461F3" w:rsidP="007461F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bookmarkStart w:id="0" w:name="_GoBack"/>
      <w:bookmarkEnd w:id="0"/>
    </w:p>
    <w:p w:rsidR="00A506A5" w:rsidRPr="003F2D47" w:rsidRDefault="00A506A5" w:rsidP="005F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506A5" w:rsidRPr="003F2D47" w:rsidSect="003F2D47">
      <w:pgSz w:w="11905" w:h="16838"/>
      <w:pgMar w:top="1440" w:right="565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B7558"/>
    <w:multiLevelType w:val="hybridMultilevel"/>
    <w:tmpl w:val="F0B29EDE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1EE"/>
    <w:rsid w:val="000C66FC"/>
    <w:rsid w:val="00217391"/>
    <w:rsid w:val="00271754"/>
    <w:rsid w:val="002C1CD7"/>
    <w:rsid w:val="00304AA8"/>
    <w:rsid w:val="003F2D47"/>
    <w:rsid w:val="005F74BB"/>
    <w:rsid w:val="006553B6"/>
    <w:rsid w:val="006E4A8F"/>
    <w:rsid w:val="007461F3"/>
    <w:rsid w:val="00761CCC"/>
    <w:rsid w:val="007E54B5"/>
    <w:rsid w:val="00825C58"/>
    <w:rsid w:val="0084313C"/>
    <w:rsid w:val="008B61EE"/>
    <w:rsid w:val="00A506A5"/>
    <w:rsid w:val="00AC34BC"/>
    <w:rsid w:val="00DE1288"/>
    <w:rsid w:val="00EC3BD9"/>
    <w:rsid w:val="00EC3D75"/>
    <w:rsid w:val="00EF04B9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5385"/>
  <w15:docId w15:val="{713CEAF7-8031-4A7F-ADBE-C3589DE5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4B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Монгуш Виктория Чойган-ооловна</cp:lastModifiedBy>
  <cp:revision>2</cp:revision>
  <cp:lastPrinted>2020-12-28T04:35:00Z</cp:lastPrinted>
  <dcterms:created xsi:type="dcterms:W3CDTF">2020-12-28T04:49:00Z</dcterms:created>
  <dcterms:modified xsi:type="dcterms:W3CDTF">2020-12-28T04:49:00Z</dcterms:modified>
</cp:coreProperties>
</file>